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21" w:rsidRPr="000B7B36" w:rsidRDefault="00D238DF" w:rsidP="002E4480">
      <w:pPr>
        <w:spacing w:after="0"/>
        <w:jc w:val="center"/>
        <w:rPr>
          <w:rFonts w:ascii="Arial" w:hAnsi="Arial" w:cs="Arial"/>
          <w:b/>
          <w:sz w:val="24"/>
          <w:szCs w:val="24"/>
        </w:rPr>
      </w:pPr>
      <w:r w:rsidRPr="000B7B36">
        <w:rPr>
          <w:rFonts w:ascii="Arial" w:hAnsi="Arial" w:cs="Arial"/>
          <w:b/>
          <w:sz w:val="24"/>
          <w:szCs w:val="24"/>
        </w:rPr>
        <w:t xml:space="preserve">RELATÓRIO CIRCUNSTANCIADO </w:t>
      </w:r>
    </w:p>
    <w:p w:rsidR="00D238DF" w:rsidRPr="000B7B36" w:rsidRDefault="00D238DF" w:rsidP="002E4480">
      <w:pPr>
        <w:spacing w:after="0"/>
        <w:jc w:val="center"/>
        <w:rPr>
          <w:rFonts w:ascii="Arial" w:hAnsi="Arial" w:cs="Arial"/>
          <w:b/>
          <w:sz w:val="24"/>
          <w:szCs w:val="24"/>
        </w:rPr>
      </w:pPr>
      <w:r w:rsidRPr="000B7B36">
        <w:rPr>
          <w:rFonts w:ascii="Arial" w:hAnsi="Arial" w:cs="Arial"/>
          <w:b/>
          <w:sz w:val="24"/>
          <w:szCs w:val="24"/>
        </w:rPr>
        <w:t>DAS ATIVIDADES DESENVOLVIDAS</w:t>
      </w:r>
    </w:p>
    <w:p w:rsidR="002E4480" w:rsidRDefault="00D238DF" w:rsidP="000A6180">
      <w:pPr>
        <w:jc w:val="right"/>
        <w:rPr>
          <w:rFonts w:ascii="Arial" w:hAnsi="Arial" w:cs="Arial"/>
          <w:b/>
          <w:sz w:val="24"/>
          <w:szCs w:val="24"/>
        </w:rPr>
      </w:pPr>
      <w:r w:rsidRPr="000B7B36">
        <w:rPr>
          <w:rFonts w:ascii="Arial" w:hAnsi="Arial" w:cs="Arial"/>
          <w:b/>
          <w:sz w:val="24"/>
          <w:szCs w:val="24"/>
        </w:rPr>
        <w:t xml:space="preserve">                                 </w:t>
      </w:r>
    </w:p>
    <w:p w:rsidR="000A6180" w:rsidRDefault="00710EDE" w:rsidP="000A6180">
      <w:pPr>
        <w:jc w:val="right"/>
        <w:rPr>
          <w:rFonts w:ascii="Arial" w:hAnsi="Arial" w:cs="Arial"/>
          <w:b/>
          <w:sz w:val="28"/>
          <w:szCs w:val="28"/>
        </w:rPr>
      </w:pPr>
      <w:r>
        <w:rPr>
          <w:rFonts w:ascii="Arial" w:hAnsi="Arial" w:cs="Arial"/>
          <w:b/>
          <w:sz w:val="24"/>
          <w:szCs w:val="24"/>
        </w:rPr>
        <w:t>MÊS: abril</w:t>
      </w:r>
      <w:r w:rsidR="000B7B36" w:rsidRPr="000B7B36">
        <w:rPr>
          <w:rFonts w:ascii="Arial" w:hAnsi="Arial" w:cs="Arial"/>
          <w:b/>
          <w:sz w:val="24"/>
          <w:szCs w:val="24"/>
        </w:rPr>
        <w:t>/ 2022</w:t>
      </w:r>
    </w:p>
    <w:p w:rsidR="00480221" w:rsidRPr="000B7B36" w:rsidRDefault="00480221" w:rsidP="00480221">
      <w:pPr>
        <w:rPr>
          <w:rFonts w:ascii="Arial" w:hAnsi="Arial" w:cs="Arial"/>
          <w:b/>
        </w:rPr>
      </w:pPr>
      <w:r w:rsidRPr="000B7B36">
        <w:rPr>
          <w:rFonts w:ascii="Arial" w:hAnsi="Arial" w:cs="Arial"/>
          <w:b/>
        </w:rPr>
        <w:t>I - SERVIÇO DE PROTEÇÃO SOCIAL: Básica</w:t>
      </w:r>
    </w:p>
    <w:p w:rsidR="00480221" w:rsidRPr="00913129" w:rsidRDefault="00480221" w:rsidP="00480221">
      <w:pPr>
        <w:rPr>
          <w:rFonts w:ascii="Times New Roman" w:hAnsi="Times New Roman" w:cs="Times New Roman"/>
        </w:rPr>
      </w:pPr>
      <w:r w:rsidRPr="000B7B36">
        <w:rPr>
          <w:rFonts w:ascii="Arial" w:hAnsi="Arial" w:cs="Arial"/>
          <w:b/>
        </w:rPr>
        <w:t>Nome da Entidade Executora</w:t>
      </w:r>
      <w:r w:rsidRPr="000B7B36">
        <w:rPr>
          <w:rFonts w:ascii="Arial" w:hAnsi="Arial" w:cs="Arial"/>
        </w:rPr>
        <w:t xml:space="preserve">: </w:t>
      </w:r>
      <w:r w:rsidRPr="00913129">
        <w:rPr>
          <w:rFonts w:ascii="Times New Roman" w:hAnsi="Times New Roman" w:cs="Times New Roman"/>
        </w:rPr>
        <w:t>Serviço de Orientação Social</w:t>
      </w:r>
      <w:r w:rsidR="00400D3F" w:rsidRPr="00913129">
        <w:rPr>
          <w:rFonts w:ascii="Times New Roman" w:hAnsi="Times New Roman" w:cs="Times New Roman"/>
        </w:rPr>
        <w:t xml:space="preserve"> </w:t>
      </w:r>
      <w:r w:rsidR="002E4480" w:rsidRPr="00913129">
        <w:rPr>
          <w:rFonts w:ascii="Times New Roman" w:hAnsi="Times New Roman" w:cs="Times New Roman"/>
        </w:rPr>
        <w:t>de Novo Horizonte</w:t>
      </w:r>
      <w:r w:rsidR="00400D3F" w:rsidRPr="00913129">
        <w:rPr>
          <w:rFonts w:ascii="Times New Roman" w:hAnsi="Times New Roman" w:cs="Times New Roman"/>
        </w:rPr>
        <w:t>– Bem Querer</w:t>
      </w:r>
    </w:p>
    <w:p w:rsidR="00480221" w:rsidRPr="00913129" w:rsidRDefault="00480221" w:rsidP="00480221">
      <w:pPr>
        <w:rPr>
          <w:rFonts w:ascii="Times New Roman" w:hAnsi="Times New Roman" w:cs="Times New Roman"/>
        </w:rPr>
      </w:pPr>
      <w:r w:rsidRPr="00913129">
        <w:rPr>
          <w:rFonts w:ascii="Times New Roman" w:hAnsi="Times New Roman" w:cs="Times New Roman"/>
          <w:b/>
        </w:rPr>
        <w:t>Endereço</w:t>
      </w:r>
      <w:r w:rsidRPr="00913129">
        <w:rPr>
          <w:rFonts w:ascii="Times New Roman" w:hAnsi="Times New Roman" w:cs="Times New Roman"/>
        </w:rPr>
        <w:t>: Rua Josué Quirino de Moraes – n° 889 - IV centenário – Bairro Jd. Das Acácias.</w:t>
      </w:r>
    </w:p>
    <w:p w:rsidR="00480221" w:rsidRPr="00913129" w:rsidRDefault="00480221" w:rsidP="00480221">
      <w:pPr>
        <w:rPr>
          <w:rFonts w:ascii="Times New Roman" w:hAnsi="Times New Roman" w:cs="Times New Roman"/>
        </w:rPr>
      </w:pPr>
      <w:r w:rsidRPr="00913129">
        <w:rPr>
          <w:rFonts w:ascii="Times New Roman" w:hAnsi="Times New Roman" w:cs="Times New Roman"/>
          <w:b/>
        </w:rPr>
        <w:t>Segmento Atendido</w:t>
      </w:r>
      <w:r w:rsidRPr="00913129">
        <w:rPr>
          <w:rFonts w:ascii="Times New Roman" w:hAnsi="Times New Roman" w:cs="Times New Roman"/>
        </w:rPr>
        <w:t xml:space="preserve">: Crianças e Adolescentes de 06 anos a 14 anos </w:t>
      </w:r>
      <w:r w:rsidR="00400D3F" w:rsidRPr="00913129">
        <w:rPr>
          <w:rFonts w:ascii="Times New Roman" w:hAnsi="Times New Roman" w:cs="Times New Roman"/>
        </w:rPr>
        <w:t>e 11 meses</w:t>
      </w:r>
    </w:p>
    <w:p w:rsidR="00480221" w:rsidRPr="000B7B36" w:rsidRDefault="00480221" w:rsidP="00480221">
      <w:pPr>
        <w:rPr>
          <w:rFonts w:ascii="Arial" w:hAnsi="Arial" w:cs="Arial"/>
        </w:rPr>
      </w:pPr>
      <w:r w:rsidRPr="000B7B36">
        <w:rPr>
          <w:rFonts w:ascii="Arial" w:hAnsi="Arial" w:cs="Arial"/>
          <w:b/>
        </w:rPr>
        <w:t>Número de inscritos</w:t>
      </w:r>
      <w:r w:rsidR="00490F64" w:rsidRPr="000B7B36">
        <w:rPr>
          <w:rFonts w:ascii="Arial" w:hAnsi="Arial" w:cs="Arial"/>
        </w:rPr>
        <w:t xml:space="preserve">: </w:t>
      </w:r>
      <w:r w:rsidR="00710EDE">
        <w:rPr>
          <w:rFonts w:ascii="Arial" w:hAnsi="Arial" w:cs="Arial"/>
        </w:rPr>
        <w:t>77</w:t>
      </w:r>
    </w:p>
    <w:p w:rsidR="00480221" w:rsidRPr="000B7B36" w:rsidRDefault="00480221" w:rsidP="00480221">
      <w:pPr>
        <w:rPr>
          <w:rFonts w:ascii="Arial" w:hAnsi="Arial" w:cs="Arial"/>
        </w:rPr>
      </w:pPr>
      <w:r w:rsidRPr="000B7B36">
        <w:rPr>
          <w:rFonts w:ascii="Arial" w:hAnsi="Arial" w:cs="Arial"/>
          <w:b/>
        </w:rPr>
        <w:t>Número de atendidos proposto no Plano de Trabalho</w:t>
      </w:r>
      <w:r w:rsidRPr="000B7B36">
        <w:rPr>
          <w:rFonts w:ascii="Arial" w:hAnsi="Arial" w:cs="Arial"/>
        </w:rPr>
        <w:t>:</w:t>
      </w:r>
      <w:r w:rsidR="00400D3F" w:rsidRPr="000B7B36">
        <w:rPr>
          <w:rFonts w:ascii="Arial" w:hAnsi="Arial" w:cs="Arial"/>
        </w:rPr>
        <w:t xml:space="preserve"> </w:t>
      </w:r>
      <w:r w:rsidR="00400D3F" w:rsidRPr="00913129">
        <w:rPr>
          <w:rFonts w:ascii="Times New Roman" w:hAnsi="Times New Roman" w:cs="Times New Roman"/>
        </w:rPr>
        <w:t>até 12</w:t>
      </w:r>
      <w:r w:rsidRPr="00913129">
        <w:rPr>
          <w:rFonts w:ascii="Times New Roman" w:hAnsi="Times New Roman" w:cs="Times New Roman"/>
        </w:rPr>
        <w:t>0</w:t>
      </w:r>
      <w:r w:rsidR="00400D3F" w:rsidRPr="00913129">
        <w:rPr>
          <w:rFonts w:ascii="Times New Roman" w:hAnsi="Times New Roman" w:cs="Times New Roman"/>
        </w:rPr>
        <w:t xml:space="preserve"> participantes</w:t>
      </w:r>
      <w:r w:rsidR="00913129">
        <w:rPr>
          <w:rFonts w:ascii="Times New Roman" w:hAnsi="Times New Roman" w:cs="Times New Roman"/>
        </w:rPr>
        <w:t>.</w:t>
      </w:r>
    </w:p>
    <w:p w:rsidR="00480221" w:rsidRPr="000B7B36" w:rsidRDefault="00480221" w:rsidP="00480221">
      <w:pPr>
        <w:rPr>
          <w:rFonts w:ascii="Arial" w:hAnsi="Arial" w:cs="Arial"/>
        </w:rPr>
      </w:pPr>
      <w:r w:rsidRPr="000B7B36">
        <w:rPr>
          <w:rFonts w:ascii="Arial" w:hAnsi="Arial" w:cs="Arial"/>
          <w:b/>
        </w:rPr>
        <w:t xml:space="preserve">Valor recebido correspondente ao </w:t>
      </w:r>
      <w:r w:rsidR="00F17896" w:rsidRPr="000B7B36">
        <w:rPr>
          <w:rFonts w:ascii="Arial" w:hAnsi="Arial" w:cs="Arial"/>
          <w:b/>
        </w:rPr>
        <w:t>Mês</w:t>
      </w:r>
      <w:r w:rsidR="00913129">
        <w:rPr>
          <w:rFonts w:ascii="Arial" w:hAnsi="Arial" w:cs="Arial"/>
          <w:b/>
        </w:rPr>
        <w:t>:</w:t>
      </w:r>
      <w:r w:rsidR="00FA1800">
        <w:rPr>
          <w:rFonts w:ascii="Arial" w:hAnsi="Arial" w:cs="Arial"/>
          <w:b/>
        </w:rPr>
        <w:t xml:space="preserve"> R$ 8.208,33 -</w:t>
      </w:r>
      <w:r w:rsidR="00913129">
        <w:rPr>
          <w:rFonts w:ascii="Arial" w:hAnsi="Arial" w:cs="Arial"/>
          <w:b/>
        </w:rPr>
        <w:t xml:space="preserve"> m</w:t>
      </w:r>
      <w:r w:rsidR="00E9705F">
        <w:rPr>
          <w:rFonts w:ascii="Arial" w:hAnsi="Arial" w:cs="Arial"/>
          <w:b/>
        </w:rPr>
        <w:t>arço</w:t>
      </w:r>
      <w:r w:rsidR="00DC487A">
        <w:rPr>
          <w:rFonts w:ascii="Arial" w:hAnsi="Arial" w:cs="Arial"/>
          <w:b/>
        </w:rPr>
        <w:t>/2022</w:t>
      </w:r>
      <w:r w:rsidR="00913129">
        <w:rPr>
          <w:rFonts w:ascii="Arial" w:hAnsi="Arial" w:cs="Arial"/>
          <w:b/>
        </w:rPr>
        <w:t>.</w:t>
      </w:r>
    </w:p>
    <w:p w:rsidR="008F3F4E" w:rsidRPr="00FA1800" w:rsidRDefault="00480221" w:rsidP="008F3F4E">
      <w:pPr>
        <w:rPr>
          <w:rFonts w:ascii="Times New Roman" w:hAnsi="Times New Roman" w:cs="Times New Roman"/>
        </w:rPr>
      </w:pPr>
      <w:r w:rsidRPr="000B7B36">
        <w:rPr>
          <w:rFonts w:ascii="Arial" w:hAnsi="Arial" w:cs="Arial"/>
          <w:b/>
        </w:rPr>
        <w:t>Data do recebimento</w:t>
      </w:r>
      <w:r w:rsidR="00C85C6B">
        <w:rPr>
          <w:rFonts w:ascii="Arial" w:hAnsi="Arial" w:cs="Arial"/>
        </w:rPr>
        <w:t xml:space="preserve">: </w:t>
      </w:r>
      <w:r w:rsidR="00C85C6B" w:rsidRPr="00FA1800">
        <w:rPr>
          <w:rFonts w:ascii="Times New Roman" w:hAnsi="Times New Roman" w:cs="Times New Roman"/>
        </w:rPr>
        <w:t>18/04</w:t>
      </w:r>
      <w:r w:rsidR="00FA1800" w:rsidRPr="00FA1800">
        <w:rPr>
          <w:rFonts w:ascii="Times New Roman" w:hAnsi="Times New Roman" w:cs="Times New Roman"/>
        </w:rPr>
        <w:t>/2022</w:t>
      </w:r>
      <w:r w:rsidRPr="000B7B36">
        <w:rPr>
          <w:rFonts w:ascii="Arial" w:hAnsi="Arial" w:cs="Arial"/>
        </w:rPr>
        <w:t xml:space="preserve">   </w:t>
      </w:r>
      <w:r w:rsidRPr="000B7B36">
        <w:rPr>
          <w:rFonts w:ascii="Arial" w:hAnsi="Arial" w:cs="Arial"/>
          <w:b/>
        </w:rPr>
        <w:t>Origem do Valor</w:t>
      </w:r>
      <w:r w:rsidRPr="000B7B36">
        <w:rPr>
          <w:rFonts w:ascii="Arial" w:hAnsi="Arial" w:cs="Arial"/>
        </w:rPr>
        <w:t>:</w:t>
      </w:r>
      <w:r w:rsidR="00FA1800">
        <w:rPr>
          <w:rFonts w:ascii="Arial" w:hAnsi="Arial" w:cs="Arial"/>
        </w:rPr>
        <w:t xml:space="preserve"> </w:t>
      </w:r>
      <w:r w:rsidR="00FA1800" w:rsidRPr="00FA1800">
        <w:rPr>
          <w:rFonts w:ascii="Times New Roman" w:hAnsi="Times New Roman" w:cs="Times New Roman"/>
        </w:rPr>
        <w:t>Fundo Municipal da Assistência Municipal</w:t>
      </w:r>
    </w:p>
    <w:p w:rsidR="00480221" w:rsidRPr="000B7B36" w:rsidRDefault="00480221" w:rsidP="00480221">
      <w:pPr>
        <w:rPr>
          <w:rFonts w:ascii="Arial" w:hAnsi="Arial" w:cs="Arial"/>
        </w:rPr>
      </w:pPr>
    </w:p>
    <w:p w:rsidR="00FD1512" w:rsidRPr="000B7B36" w:rsidRDefault="00FD1512" w:rsidP="00480221">
      <w:pPr>
        <w:rPr>
          <w:rFonts w:ascii="Arial" w:hAnsi="Arial" w:cs="Arial"/>
        </w:rPr>
      </w:pPr>
    </w:p>
    <w:p w:rsidR="00480221" w:rsidRPr="000B7B36" w:rsidRDefault="00480221" w:rsidP="00480221">
      <w:pPr>
        <w:rPr>
          <w:rFonts w:ascii="Arial" w:hAnsi="Arial" w:cs="Arial"/>
        </w:rPr>
      </w:pPr>
      <w:r w:rsidRPr="000B7B36">
        <w:rPr>
          <w:rFonts w:ascii="Arial" w:hAnsi="Arial" w:cs="Arial"/>
          <w:b/>
        </w:rPr>
        <w:t>Responsável pela elaboração do r</w:t>
      </w:r>
      <w:r w:rsidR="00FD1512" w:rsidRPr="000B7B36">
        <w:rPr>
          <w:rFonts w:ascii="Arial" w:hAnsi="Arial" w:cs="Arial"/>
          <w:b/>
        </w:rPr>
        <w:t>elatório</w:t>
      </w:r>
      <w:r w:rsidR="00913129">
        <w:rPr>
          <w:rFonts w:ascii="Arial" w:hAnsi="Arial" w:cs="Arial"/>
          <w:b/>
        </w:rPr>
        <w:t>:</w:t>
      </w:r>
      <w:r w:rsidR="00913129">
        <w:rPr>
          <w:rFonts w:ascii="Arial" w:hAnsi="Arial" w:cs="Arial"/>
        </w:rPr>
        <w:t xml:space="preserve"> </w:t>
      </w:r>
      <w:r w:rsidR="00473404">
        <w:rPr>
          <w:rFonts w:ascii="Arial" w:hAnsi="Arial" w:cs="Arial"/>
        </w:rPr>
        <w:t>Claudinéia Aparecida dos Santos (coordenadora pedagógica).</w:t>
      </w:r>
    </w:p>
    <w:p w:rsidR="00FD1512" w:rsidRPr="000B7B36" w:rsidRDefault="00FD1512" w:rsidP="00480221">
      <w:pPr>
        <w:rPr>
          <w:rFonts w:ascii="Arial" w:hAnsi="Arial" w:cs="Arial"/>
        </w:rPr>
      </w:pPr>
    </w:p>
    <w:p w:rsidR="00090B6A" w:rsidRPr="00913129" w:rsidRDefault="00FD1512" w:rsidP="00480221">
      <w:pPr>
        <w:rPr>
          <w:rFonts w:ascii="Times New Roman" w:hAnsi="Times New Roman" w:cs="Times New Roman"/>
        </w:rPr>
      </w:pPr>
      <w:r w:rsidRPr="000B7B36">
        <w:rPr>
          <w:rFonts w:ascii="Arial" w:hAnsi="Arial" w:cs="Arial"/>
          <w:b/>
        </w:rPr>
        <w:t>II –</w:t>
      </w:r>
      <w:r w:rsidRPr="000B7B36">
        <w:rPr>
          <w:rFonts w:ascii="Arial" w:hAnsi="Arial" w:cs="Arial"/>
        </w:rPr>
        <w:t xml:space="preserve"> </w:t>
      </w:r>
      <w:r w:rsidRPr="000B7B36">
        <w:rPr>
          <w:rFonts w:ascii="Arial" w:hAnsi="Arial" w:cs="Arial"/>
          <w:b/>
        </w:rPr>
        <w:t>SERVIÇO OFERTADO</w:t>
      </w:r>
      <w:r w:rsidRPr="000B7B36">
        <w:rPr>
          <w:rFonts w:ascii="Arial" w:hAnsi="Arial" w:cs="Arial"/>
        </w:rPr>
        <w:t xml:space="preserve">; </w:t>
      </w:r>
      <w:r w:rsidR="005F7C8C" w:rsidRPr="00913129">
        <w:rPr>
          <w:rFonts w:ascii="Times New Roman" w:hAnsi="Times New Roman" w:cs="Times New Roman"/>
        </w:rPr>
        <w:t xml:space="preserve">realizar o </w:t>
      </w:r>
      <w:r w:rsidRPr="00913129">
        <w:rPr>
          <w:rFonts w:ascii="Times New Roman" w:hAnsi="Times New Roman" w:cs="Times New Roman"/>
        </w:rPr>
        <w:t>Serviço de Convivência e Fortalecimento de</w:t>
      </w:r>
      <w:r w:rsidR="005F7C8C" w:rsidRPr="00913129">
        <w:rPr>
          <w:rFonts w:ascii="Times New Roman" w:hAnsi="Times New Roman" w:cs="Times New Roman"/>
        </w:rPr>
        <w:t xml:space="preserve"> Vínculos – (SC</w:t>
      </w:r>
      <w:r w:rsidRPr="00913129">
        <w:rPr>
          <w:rFonts w:ascii="Times New Roman" w:hAnsi="Times New Roman" w:cs="Times New Roman"/>
        </w:rPr>
        <w:t>FV</w:t>
      </w:r>
      <w:r w:rsidR="005F7C8C" w:rsidRPr="00913129">
        <w:rPr>
          <w:rFonts w:ascii="Times New Roman" w:hAnsi="Times New Roman" w:cs="Times New Roman"/>
        </w:rPr>
        <w:t>) – com as crianças e adolescentes atendidos pelo Projeto CINCAB</w:t>
      </w:r>
      <w:r w:rsidR="002D2313" w:rsidRPr="00913129">
        <w:rPr>
          <w:rFonts w:ascii="Times New Roman" w:hAnsi="Times New Roman" w:cs="Times New Roman"/>
        </w:rPr>
        <w:t>.</w:t>
      </w:r>
    </w:p>
    <w:p w:rsidR="00090B6A" w:rsidRPr="000B7B36" w:rsidRDefault="00090B6A" w:rsidP="00480221">
      <w:pPr>
        <w:rPr>
          <w:rFonts w:ascii="Arial" w:hAnsi="Arial" w:cs="Arial"/>
        </w:rPr>
      </w:pPr>
    </w:p>
    <w:p w:rsidR="00473404" w:rsidRDefault="00FD1512" w:rsidP="00480221">
      <w:pPr>
        <w:rPr>
          <w:rFonts w:ascii="Arial" w:hAnsi="Arial" w:cs="Arial"/>
        </w:rPr>
      </w:pPr>
      <w:r w:rsidRPr="000B7B36">
        <w:rPr>
          <w:rFonts w:ascii="Arial" w:hAnsi="Arial" w:cs="Arial"/>
          <w:b/>
        </w:rPr>
        <w:t>III –</w:t>
      </w:r>
      <w:r w:rsidRPr="000B7B36">
        <w:rPr>
          <w:rFonts w:ascii="Arial" w:hAnsi="Arial" w:cs="Arial"/>
        </w:rPr>
        <w:t xml:space="preserve"> </w:t>
      </w:r>
      <w:r w:rsidRPr="000B7B36">
        <w:rPr>
          <w:rFonts w:ascii="Arial" w:hAnsi="Arial" w:cs="Arial"/>
          <w:b/>
        </w:rPr>
        <w:t>OBJETIVOS</w:t>
      </w:r>
      <w:r w:rsidRPr="000B7B36">
        <w:rPr>
          <w:rFonts w:ascii="Arial" w:hAnsi="Arial" w:cs="Arial"/>
        </w:rPr>
        <w:t>:</w:t>
      </w:r>
    </w:p>
    <w:p w:rsidR="00473404" w:rsidRPr="000B7B36" w:rsidRDefault="00473404" w:rsidP="00480221">
      <w:pPr>
        <w:rPr>
          <w:rFonts w:ascii="Arial" w:hAnsi="Arial" w:cs="Arial"/>
        </w:rPr>
      </w:pPr>
    </w:p>
    <w:p w:rsidR="00FD1512" w:rsidRPr="000B7B36" w:rsidRDefault="00FD1512" w:rsidP="00480221">
      <w:pPr>
        <w:rPr>
          <w:rFonts w:ascii="Arial" w:hAnsi="Arial" w:cs="Arial"/>
          <w:b/>
        </w:rPr>
      </w:pPr>
      <w:r w:rsidRPr="000B7B36">
        <w:rPr>
          <w:rFonts w:ascii="Arial" w:hAnsi="Arial" w:cs="Arial"/>
          <w:b/>
        </w:rPr>
        <w:t>OBJETIVO GERAL:</w:t>
      </w:r>
    </w:p>
    <w:p w:rsidR="00473404" w:rsidRPr="00913129" w:rsidRDefault="002D2313" w:rsidP="009C02A4">
      <w:pPr>
        <w:jc w:val="both"/>
        <w:rPr>
          <w:rFonts w:ascii="Times New Roman" w:hAnsi="Times New Roman" w:cs="Times New Roman"/>
        </w:rPr>
      </w:pPr>
      <w:r w:rsidRPr="00090B6A">
        <w:rPr>
          <w:rFonts w:ascii="Arial" w:hAnsi="Arial" w:cs="Arial"/>
        </w:rPr>
        <w:t xml:space="preserve">       </w:t>
      </w:r>
      <w:r w:rsidRPr="00913129">
        <w:rPr>
          <w:rFonts w:ascii="Times New Roman" w:hAnsi="Times New Roman" w:cs="Times New Roman"/>
        </w:rPr>
        <w:t>Ofertar dentro da Proteção Social básica o Serviço de Convivência e Fortalecimento de Vínculo para criança/adolescentes em situação de vulnerabilidade ou exclusão social de acordo com as normativas do Ministério da Cidadania e autoridade de saúde.</w:t>
      </w:r>
    </w:p>
    <w:p w:rsidR="00473404" w:rsidRPr="00090B6A" w:rsidRDefault="00473404" w:rsidP="005E1D3F">
      <w:pPr>
        <w:spacing w:after="0" w:line="240" w:lineRule="auto"/>
        <w:jc w:val="center"/>
        <w:rPr>
          <w:rFonts w:ascii="Arial" w:eastAsia="Times New Roman" w:hAnsi="Arial" w:cs="Arial"/>
          <w:lang w:eastAsia="pt-BR"/>
        </w:rPr>
      </w:pPr>
    </w:p>
    <w:p w:rsidR="00913129" w:rsidRPr="007C661E" w:rsidRDefault="005E1D3F" w:rsidP="007C661E">
      <w:pPr>
        <w:spacing w:after="0" w:line="240" w:lineRule="auto"/>
        <w:rPr>
          <w:rFonts w:ascii="Arial" w:eastAsia="Times New Roman" w:hAnsi="Arial" w:cs="Arial"/>
          <w:lang w:eastAsia="pt-BR"/>
        </w:rPr>
      </w:pPr>
      <w:r w:rsidRPr="00090B6A">
        <w:rPr>
          <w:rFonts w:ascii="Arial" w:eastAsia="Times New Roman" w:hAnsi="Arial" w:cs="Arial"/>
          <w:noProof/>
          <w:lang w:eastAsia="pt-BR"/>
        </w:rPr>
        <mc:AlternateContent>
          <mc:Choice Requires="wps">
            <w:drawing>
              <wp:inline distT="0" distB="0" distL="0" distR="0" wp14:anchorId="6C277B4A" wp14:editId="41B1A4F8">
                <wp:extent cx="4000500" cy="361315"/>
                <wp:effectExtent l="0" t="0" r="0" b="0"/>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0" cy="36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E1D3F" w:rsidRDefault="005E1D3F" w:rsidP="000B7B36">
                            <w:pPr>
                              <w:pStyle w:val="NormalWeb"/>
                              <w:spacing w:before="0" w:beforeAutospacing="0" w:after="0" w:afterAutospacing="0"/>
                            </w:pPr>
                          </w:p>
                          <w:p w:rsidR="00881AFF" w:rsidRDefault="00881AFF" w:rsidP="000B7B36">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inline>
            </w:drawing>
          </mc:Choice>
          <mc:Fallback>
            <w:pict>
              <v:shapetype w14:anchorId="6C277B4A" id="_x0000_t202" coordsize="21600,21600" o:spt="202" path="m,l,21600r21600,l21600,xe">
                <v:stroke joinstyle="miter"/>
                <v:path gradientshapeok="t" o:connecttype="rect"/>
              </v:shapetype>
              <v:shape id="Caixa de Texto 7" o:spid="_x0000_s1026" type="#_x0000_t202" style="width:31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" filled="f" stroked="f">
                <v:stroke joinstyle="round"/>
                <o:lock v:ext="edit" shapetype="t"/>
                <v:textbox style="mso-fit-shape-to-text:t">
                  <w:txbxContent>
                    <w:p w:rsidR="005E1D3F" w:rsidRDefault="005E1D3F" w:rsidP="000B7B36">
                      <w:pPr>
                        <w:pStyle w:val="NormalWeb"/>
                        <w:spacing w:before="0" w:beforeAutospacing="0" w:after="0" w:afterAutospacing="0"/>
                      </w:pPr>
                    </w:p>
                    <w:p w:rsidR="00881AFF" w:rsidRDefault="00881AFF" w:rsidP="000B7B36">
                      <w:pPr>
                        <w:pStyle w:val="NormalWeb"/>
                        <w:spacing w:before="0" w:beforeAutospacing="0" w:after="0" w:afterAutospacing="0"/>
                      </w:pPr>
                    </w:p>
                  </w:txbxContent>
                </v:textbox>
                <w10:anchorlock/>
              </v:shape>
            </w:pict>
          </mc:Fallback>
        </mc:AlternateContent>
      </w:r>
    </w:p>
    <w:p w:rsidR="00913129" w:rsidRDefault="00913129" w:rsidP="00480221">
      <w:pPr>
        <w:rPr>
          <w:rFonts w:ascii="Arial" w:hAnsi="Arial" w:cs="Arial"/>
          <w:b/>
        </w:rPr>
      </w:pPr>
    </w:p>
    <w:p w:rsidR="002D2313" w:rsidRPr="00090B6A" w:rsidRDefault="002D2313" w:rsidP="00480221">
      <w:pPr>
        <w:rPr>
          <w:rFonts w:ascii="Arial" w:hAnsi="Arial" w:cs="Arial"/>
          <w:b/>
        </w:rPr>
      </w:pPr>
      <w:r w:rsidRPr="00090B6A">
        <w:rPr>
          <w:rFonts w:ascii="Arial" w:hAnsi="Arial" w:cs="Arial"/>
          <w:b/>
        </w:rPr>
        <w:lastRenderedPageBreak/>
        <w:t>OBJETIVO</w:t>
      </w:r>
      <w:r w:rsidR="002E4480" w:rsidRPr="00090B6A">
        <w:rPr>
          <w:rFonts w:ascii="Arial" w:hAnsi="Arial" w:cs="Arial"/>
          <w:b/>
        </w:rPr>
        <w:t>S</w:t>
      </w:r>
      <w:r w:rsidRPr="00090B6A">
        <w:rPr>
          <w:rFonts w:ascii="Arial" w:hAnsi="Arial" w:cs="Arial"/>
          <w:b/>
        </w:rPr>
        <w:t xml:space="preserve"> ESPECÍFICO</w:t>
      </w:r>
      <w:r w:rsidR="002E4480" w:rsidRPr="00090B6A">
        <w:rPr>
          <w:rFonts w:ascii="Arial" w:hAnsi="Arial" w:cs="Arial"/>
          <w:b/>
        </w:rPr>
        <w:t>S</w:t>
      </w:r>
      <w:r w:rsidRPr="00090B6A">
        <w:rPr>
          <w:rFonts w:ascii="Arial" w:hAnsi="Arial" w:cs="Arial"/>
          <w:b/>
        </w:rPr>
        <w:t>:</w:t>
      </w:r>
    </w:p>
    <w:p w:rsidR="005F7C8C" w:rsidRPr="00913129" w:rsidRDefault="005F7C8C" w:rsidP="005F7C8C">
      <w:pPr>
        <w:pStyle w:val="PargrafodaLista"/>
        <w:numPr>
          <w:ilvl w:val="0"/>
          <w:numId w:val="4"/>
        </w:numPr>
        <w:jc w:val="both"/>
        <w:rPr>
          <w:rFonts w:ascii="Times New Roman" w:hAnsi="Times New Roman" w:cs="Times New Roman"/>
        </w:rPr>
      </w:pPr>
      <w:r w:rsidRPr="00913129">
        <w:rPr>
          <w:rFonts w:ascii="Times New Roman" w:hAnsi="Times New Roman" w:cs="Times New Roman"/>
        </w:rPr>
        <w:t>Facilitar a integração grupal; promover o crescimento pessoal das crianças/adolescentes; estimular o protagonismo, buscar a melhoria da qualidade e vida e despertar a consciência, a reflexão e a responsabilidade dos seus atos.</w:t>
      </w:r>
    </w:p>
    <w:p w:rsidR="005F7C8C" w:rsidRPr="00913129" w:rsidRDefault="005F7C8C" w:rsidP="005F7C8C">
      <w:pPr>
        <w:pStyle w:val="PargrafodaLista"/>
        <w:numPr>
          <w:ilvl w:val="0"/>
          <w:numId w:val="4"/>
        </w:numPr>
        <w:rPr>
          <w:rFonts w:ascii="Times New Roman" w:hAnsi="Times New Roman" w:cs="Times New Roman"/>
        </w:rPr>
      </w:pPr>
      <w:r w:rsidRPr="00913129">
        <w:rPr>
          <w:rFonts w:ascii="Times New Roman" w:hAnsi="Times New Roman" w:cs="Times New Roman"/>
        </w:rPr>
        <w:t>Possibilitar a criança e adolescente, uma maior compreensão do meio que o cerca, ampliando referências, favorecendo suas escolhas e decisões;</w:t>
      </w:r>
    </w:p>
    <w:p w:rsidR="005F7C8C" w:rsidRPr="00913129" w:rsidRDefault="005F7C8C" w:rsidP="005F7C8C">
      <w:pPr>
        <w:pStyle w:val="PargrafodaLista"/>
        <w:numPr>
          <w:ilvl w:val="0"/>
          <w:numId w:val="4"/>
        </w:numPr>
        <w:rPr>
          <w:rFonts w:ascii="Times New Roman" w:hAnsi="Times New Roman" w:cs="Times New Roman"/>
        </w:rPr>
      </w:pPr>
      <w:r w:rsidRPr="00913129">
        <w:rPr>
          <w:rFonts w:ascii="Times New Roman" w:hAnsi="Times New Roman" w:cs="Times New Roman"/>
        </w:rPr>
        <w:t>Estimular a capacidade da criança e adolescente, para defender seus interesses (espirito crítico) e solucionar problemas através do diálogo e da negociação, respeitando as normas estabelecidas;</w:t>
      </w:r>
    </w:p>
    <w:p w:rsidR="005F7C8C" w:rsidRPr="00913129" w:rsidRDefault="005F7C8C" w:rsidP="005F7C8C">
      <w:pPr>
        <w:pStyle w:val="PargrafodaLista"/>
        <w:numPr>
          <w:ilvl w:val="0"/>
          <w:numId w:val="4"/>
        </w:numPr>
        <w:rPr>
          <w:rFonts w:ascii="Times New Roman" w:hAnsi="Times New Roman" w:cs="Times New Roman"/>
        </w:rPr>
      </w:pPr>
      <w:r w:rsidRPr="00913129">
        <w:rPr>
          <w:rFonts w:ascii="Times New Roman" w:hAnsi="Times New Roman" w:cs="Times New Roman"/>
        </w:rPr>
        <w:t>Desenvolver nas crianças e nos adolescentes a capacidade de planejar, gerir e resolver conflitos e trabalhos em equipe;</w:t>
      </w:r>
    </w:p>
    <w:p w:rsidR="002D2313" w:rsidRPr="00913129" w:rsidRDefault="002D2313" w:rsidP="002D2313">
      <w:pPr>
        <w:pStyle w:val="PargrafodaLista"/>
        <w:numPr>
          <w:ilvl w:val="0"/>
          <w:numId w:val="4"/>
        </w:numPr>
        <w:rPr>
          <w:rFonts w:ascii="Times New Roman" w:hAnsi="Times New Roman" w:cs="Times New Roman"/>
        </w:rPr>
      </w:pPr>
      <w:r w:rsidRPr="00913129">
        <w:rPr>
          <w:rFonts w:ascii="Times New Roman" w:hAnsi="Times New Roman" w:cs="Times New Roman"/>
        </w:rPr>
        <w:t>Planejar e articular o serviço com o órgão gestor, equipe técnica de referência do CRAS e CMAS;</w:t>
      </w:r>
    </w:p>
    <w:p w:rsidR="00490F64" w:rsidRPr="00913129" w:rsidRDefault="002D2313" w:rsidP="00F263C4">
      <w:pPr>
        <w:pStyle w:val="PargrafodaLista"/>
        <w:numPr>
          <w:ilvl w:val="0"/>
          <w:numId w:val="4"/>
        </w:numPr>
        <w:rPr>
          <w:rFonts w:ascii="Times New Roman" w:hAnsi="Times New Roman" w:cs="Times New Roman"/>
        </w:rPr>
      </w:pPr>
      <w:r w:rsidRPr="00913129">
        <w:rPr>
          <w:rFonts w:ascii="Times New Roman" w:hAnsi="Times New Roman" w:cs="Times New Roman"/>
        </w:rPr>
        <w:t xml:space="preserve">Sempre que necessário </w:t>
      </w:r>
      <w:r w:rsidR="009E0F7D" w:rsidRPr="00913129">
        <w:rPr>
          <w:rFonts w:ascii="Times New Roman" w:hAnsi="Times New Roman" w:cs="Times New Roman"/>
        </w:rPr>
        <w:t>realizar atendimentos individuais ou visitas domiciliares</w:t>
      </w:r>
      <w:r w:rsidR="00490F64" w:rsidRPr="00913129">
        <w:rPr>
          <w:rFonts w:ascii="Times New Roman" w:hAnsi="Times New Roman" w:cs="Times New Roman"/>
        </w:rPr>
        <w:t>;</w:t>
      </w:r>
    </w:p>
    <w:p w:rsidR="009E0F7D" w:rsidRPr="00913129" w:rsidRDefault="009E0F7D" w:rsidP="00F263C4">
      <w:pPr>
        <w:pStyle w:val="PargrafodaLista"/>
        <w:numPr>
          <w:ilvl w:val="0"/>
          <w:numId w:val="4"/>
        </w:numPr>
        <w:rPr>
          <w:rFonts w:ascii="Times New Roman" w:hAnsi="Times New Roman" w:cs="Times New Roman"/>
        </w:rPr>
      </w:pPr>
      <w:r w:rsidRPr="00913129">
        <w:rPr>
          <w:rFonts w:ascii="Times New Roman" w:hAnsi="Times New Roman" w:cs="Times New Roman"/>
        </w:rPr>
        <w:t xml:space="preserve"> Encaminhar para outras políticas conforme necessidades identificadas, sobretudo para a saúde;</w:t>
      </w:r>
    </w:p>
    <w:p w:rsidR="009E0F7D" w:rsidRPr="00913129" w:rsidRDefault="009E0F7D" w:rsidP="002D2313">
      <w:pPr>
        <w:pStyle w:val="PargrafodaLista"/>
        <w:numPr>
          <w:ilvl w:val="0"/>
          <w:numId w:val="4"/>
        </w:numPr>
        <w:rPr>
          <w:rFonts w:ascii="Times New Roman" w:hAnsi="Times New Roman" w:cs="Times New Roman"/>
        </w:rPr>
      </w:pPr>
      <w:r w:rsidRPr="00913129">
        <w:rPr>
          <w:rFonts w:ascii="Times New Roman" w:hAnsi="Times New Roman" w:cs="Times New Roman"/>
        </w:rPr>
        <w:t>Encaminhar e orientar as famílias para aos benefícios eventuais e aos auxílios ofertados pelo governo Federal, Estadual e Municipal;</w:t>
      </w:r>
    </w:p>
    <w:p w:rsidR="00881AFF" w:rsidRPr="00913129" w:rsidRDefault="00DE0CDC" w:rsidP="00881AFF">
      <w:pPr>
        <w:pStyle w:val="PargrafodaLista"/>
        <w:numPr>
          <w:ilvl w:val="0"/>
          <w:numId w:val="4"/>
        </w:numPr>
        <w:jc w:val="both"/>
        <w:rPr>
          <w:rFonts w:ascii="Times New Roman" w:hAnsi="Times New Roman" w:cs="Times New Roman"/>
        </w:rPr>
      </w:pPr>
      <w:r w:rsidRPr="00913129">
        <w:rPr>
          <w:rFonts w:ascii="Times New Roman" w:hAnsi="Times New Roman" w:cs="Times New Roman"/>
        </w:rPr>
        <w:t>Realizar semanalmente, depois de retomada as atividades normais no projeto, encontros em grupos, trabalhando os temas proposto sobre o Serviço de Convivência e Fortalecimento de vínculo;</w:t>
      </w:r>
    </w:p>
    <w:p w:rsidR="00881AFF" w:rsidRDefault="00881AFF" w:rsidP="00881AFF">
      <w:pPr>
        <w:jc w:val="both"/>
        <w:rPr>
          <w:rFonts w:ascii="Arial" w:hAnsi="Arial" w:cs="Arial"/>
        </w:rPr>
      </w:pPr>
    </w:p>
    <w:p w:rsidR="00881AFF" w:rsidRPr="00881AFF" w:rsidRDefault="00881AFF" w:rsidP="00881AFF">
      <w:pPr>
        <w:jc w:val="both"/>
        <w:rPr>
          <w:rFonts w:ascii="Arial" w:hAnsi="Arial" w:cs="Arial"/>
        </w:rPr>
      </w:pPr>
    </w:p>
    <w:p w:rsidR="00155B65" w:rsidRPr="00090B6A" w:rsidRDefault="00400D3F" w:rsidP="00480221">
      <w:pPr>
        <w:rPr>
          <w:rFonts w:ascii="Arial" w:hAnsi="Arial" w:cs="Arial"/>
          <w:b/>
        </w:rPr>
      </w:pPr>
      <w:r w:rsidRPr="00090B6A">
        <w:rPr>
          <w:rFonts w:ascii="Arial" w:hAnsi="Arial" w:cs="Arial"/>
          <w:b/>
        </w:rPr>
        <w:t>I</w:t>
      </w:r>
      <w:r w:rsidR="00155B65" w:rsidRPr="00090B6A">
        <w:rPr>
          <w:rFonts w:ascii="Arial" w:hAnsi="Arial" w:cs="Arial"/>
          <w:b/>
        </w:rPr>
        <w:t>V – IMPACTO SOCIAL ESPERADO:</w:t>
      </w:r>
    </w:p>
    <w:p w:rsidR="00994866" w:rsidRPr="00913129" w:rsidRDefault="00994866" w:rsidP="00994866">
      <w:pPr>
        <w:pStyle w:val="PargrafodaLista"/>
        <w:numPr>
          <w:ilvl w:val="0"/>
          <w:numId w:val="5"/>
        </w:numPr>
        <w:rPr>
          <w:rFonts w:ascii="Times New Roman" w:hAnsi="Times New Roman" w:cs="Times New Roman"/>
        </w:rPr>
      </w:pPr>
      <w:r w:rsidRPr="00913129">
        <w:rPr>
          <w:rFonts w:ascii="Times New Roman" w:hAnsi="Times New Roman" w:cs="Times New Roman"/>
        </w:rPr>
        <w:t xml:space="preserve">Redução de crianças/adolescentes em situação </w:t>
      </w:r>
      <w:r w:rsidR="00400D3F" w:rsidRPr="00913129">
        <w:rPr>
          <w:rFonts w:ascii="Times New Roman" w:hAnsi="Times New Roman" w:cs="Times New Roman"/>
        </w:rPr>
        <w:t xml:space="preserve">de vulnerabilidade e </w:t>
      </w:r>
      <w:r w:rsidRPr="00913129">
        <w:rPr>
          <w:rFonts w:ascii="Times New Roman" w:hAnsi="Times New Roman" w:cs="Times New Roman"/>
        </w:rPr>
        <w:t>de risco</w:t>
      </w:r>
      <w:r w:rsidR="00400D3F" w:rsidRPr="00913129">
        <w:rPr>
          <w:rFonts w:ascii="Times New Roman" w:hAnsi="Times New Roman" w:cs="Times New Roman"/>
        </w:rPr>
        <w:t xml:space="preserve"> social</w:t>
      </w:r>
      <w:r w:rsidRPr="00913129">
        <w:rPr>
          <w:rFonts w:ascii="Times New Roman" w:hAnsi="Times New Roman" w:cs="Times New Roman"/>
        </w:rPr>
        <w:t>;</w:t>
      </w:r>
    </w:p>
    <w:p w:rsidR="00994866" w:rsidRPr="00913129" w:rsidRDefault="00994866" w:rsidP="00994866">
      <w:pPr>
        <w:pStyle w:val="PargrafodaLista"/>
        <w:numPr>
          <w:ilvl w:val="0"/>
          <w:numId w:val="5"/>
        </w:numPr>
        <w:rPr>
          <w:rFonts w:ascii="Times New Roman" w:hAnsi="Times New Roman" w:cs="Times New Roman"/>
        </w:rPr>
      </w:pPr>
      <w:r w:rsidRPr="00913129">
        <w:rPr>
          <w:rFonts w:ascii="Times New Roman" w:hAnsi="Times New Roman" w:cs="Times New Roman"/>
        </w:rPr>
        <w:t>Redução na evasão escolar;</w:t>
      </w:r>
    </w:p>
    <w:p w:rsidR="00994866" w:rsidRPr="00913129" w:rsidRDefault="00994866" w:rsidP="00994866">
      <w:pPr>
        <w:pStyle w:val="PargrafodaLista"/>
        <w:numPr>
          <w:ilvl w:val="0"/>
          <w:numId w:val="5"/>
        </w:numPr>
        <w:rPr>
          <w:rFonts w:ascii="Times New Roman" w:hAnsi="Times New Roman" w:cs="Times New Roman"/>
        </w:rPr>
      </w:pPr>
      <w:r w:rsidRPr="00913129">
        <w:rPr>
          <w:rFonts w:ascii="Times New Roman" w:hAnsi="Times New Roman" w:cs="Times New Roman"/>
        </w:rPr>
        <w:t>Diminuição das violações de direitos socioassistenciais;</w:t>
      </w:r>
    </w:p>
    <w:p w:rsidR="00994866" w:rsidRPr="00913129" w:rsidRDefault="00994866" w:rsidP="00994866">
      <w:pPr>
        <w:pStyle w:val="PargrafodaLista"/>
        <w:numPr>
          <w:ilvl w:val="0"/>
          <w:numId w:val="5"/>
        </w:numPr>
        <w:rPr>
          <w:rFonts w:ascii="Times New Roman" w:hAnsi="Times New Roman" w:cs="Times New Roman"/>
        </w:rPr>
      </w:pPr>
      <w:r w:rsidRPr="00913129">
        <w:rPr>
          <w:rFonts w:ascii="Times New Roman" w:hAnsi="Times New Roman" w:cs="Times New Roman"/>
        </w:rPr>
        <w:t>Construção do protagonismo;</w:t>
      </w:r>
    </w:p>
    <w:p w:rsidR="008054DE" w:rsidRPr="00913129" w:rsidRDefault="00994866" w:rsidP="00902C8B">
      <w:pPr>
        <w:pStyle w:val="PargrafodaLista"/>
        <w:numPr>
          <w:ilvl w:val="0"/>
          <w:numId w:val="5"/>
        </w:numPr>
        <w:rPr>
          <w:rFonts w:ascii="Times New Roman" w:hAnsi="Times New Roman" w:cs="Times New Roman"/>
        </w:rPr>
      </w:pPr>
      <w:r w:rsidRPr="00913129">
        <w:rPr>
          <w:rFonts w:ascii="Times New Roman" w:hAnsi="Times New Roman" w:cs="Times New Roman"/>
        </w:rPr>
        <w:t>Fortalecimento dos vínculos familiares.</w:t>
      </w:r>
    </w:p>
    <w:p w:rsidR="00881AFF" w:rsidRDefault="00881AFF" w:rsidP="00902C8B">
      <w:pPr>
        <w:rPr>
          <w:rFonts w:ascii="Arial" w:hAnsi="Arial" w:cs="Arial"/>
        </w:rPr>
      </w:pPr>
    </w:p>
    <w:p w:rsidR="008054DE" w:rsidRPr="00090B6A" w:rsidRDefault="008054DE" w:rsidP="00902C8B">
      <w:pPr>
        <w:rPr>
          <w:rFonts w:ascii="Arial" w:hAnsi="Arial" w:cs="Arial"/>
        </w:rPr>
      </w:pPr>
    </w:p>
    <w:p w:rsidR="00A74799" w:rsidRDefault="009C02A4" w:rsidP="009C02A4">
      <w:pPr>
        <w:rPr>
          <w:rFonts w:ascii="Arial" w:hAnsi="Arial" w:cs="Arial"/>
          <w:b/>
        </w:rPr>
      </w:pPr>
      <w:r>
        <w:rPr>
          <w:rFonts w:ascii="Arial" w:hAnsi="Arial" w:cs="Arial"/>
          <w:b/>
        </w:rPr>
        <w:t xml:space="preserve">       </w:t>
      </w:r>
    </w:p>
    <w:p w:rsidR="006475B2" w:rsidRDefault="009C02A4" w:rsidP="009C02A4">
      <w:pPr>
        <w:rPr>
          <w:rFonts w:ascii="Arial" w:hAnsi="Arial" w:cs="Arial"/>
          <w:b/>
        </w:rPr>
      </w:pPr>
      <w:r>
        <w:rPr>
          <w:rFonts w:ascii="Arial" w:hAnsi="Arial" w:cs="Arial"/>
          <w:b/>
        </w:rPr>
        <w:t xml:space="preserve"> </w:t>
      </w:r>
      <w:r w:rsidR="006475B2">
        <w:rPr>
          <w:rFonts w:ascii="Arial" w:hAnsi="Arial" w:cs="Arial"/>
          <w:b/>
        </w:rPr>
        <w:t>V – ATIVIDADES:</w:t>
      </w:r>
    </w:p>
    <w:p w:rsidR="00913129" w:rsidRPr="00950F0B" w:rsidRDefault="00913129" w:rsidP="00913129">
      <w:pPr>
        <w:widowControl w:val="0"/>
        <w:suppressAutoHyphens/>
        <w:spacing w:after="120" w:line="360" w:lineRule="auto"/>
        <w:ind w:right="142" w:firstLine="993"/>
        <w:jc w:val="both"/>
        <w:rPr>
          <w:rFonts w:ascii="Times New Roman" w:eastAsia="Lucida Sans Unicode" w:hAnsi="Times New Roman" w:cs="Times New Roman"/>
          <w:kern w:val="1"/>
        </w:rPr>
      </w:pPr>
      <w:r w:rsidRPr="00950F0B">
        <w:rPr>
          <w:rFonts w:ascii="Times New Roman" w:eastAsia="Lucida Sans Unicode" w:hAnsi="Times New Roman" w:cs="Times New Roman"/>
          <w:kern w:val="1"/>
        </w:rPr>
        <w:t xml:space="preserve">O Centro de Integração Catarina Aroni de Biasi Ana (CINCAB), oferta o Serviço de Convivência e Fortalecimento de Vinculo (SCFV) conforme a tipificação Nacional dos Serviços Socioassistenciais e neste período, embora tenha-se saído de uma pandemia, que atingiu todo o globo de uma maneira drástica, como foi o com o vírus provado pelo COVID-19, continuamos orientando </w:t>
      </w:r>
      <w:r w:rsidRPr="00950F0B">
        <w:rPr>
          <w:rFonts w:ascii="Times New Roman" w:eastAsia="Lucida Sans Unicode" w:hAnsi="Times New Roman" w:cs="Times New Roman"/>
          <w:kern w:val="1"/>
        </w:rPr>
        <w:lastRenderedPageBreak/>
        <w:t>nossos atendidos sobre a importância de continuar a prevenção da mesma e também sobre outras epidemias, como a dengue e as fortes gripes que têm atingindo grande parte da nossa população.</w:t>
      </w:r>
    </w:p>
    <w:p w:rsidR="00913129" w:rsidRDefault="00913129" w:rsidP="009C02A4">
      <w:pPr>
        <w:rPr>
          <w:rFonts w:ascii="Arial" w:hAnsi="Arial" w:cs="Arial"/>
          <w:b/>
        </w:rPr>
      </w:pPr>
    </w:p>
    <w:p w:rsidR="00913129" w:rsidRPr="00950F0B" w:rsidRDefault="00155B65" w:rsidP="00913129">
      <w:pPr>
        <w:widowControl w:val="0"/>
        <w:suppressAutoHyphens/>
        <w:spacing w:after="120" w:line="360" w:lineRule="auto"/>
        <w:ind w:right="142" w:firstLine="993"/>
        <w:jc w:val="both"/>
        <w:rPr>
          <w:rFonts w:ascii="Times New Roman" w:eastAsia="Times New Roman" w:hAnsi="Times New Roman" w:cs="Times New Roman"/>
        </w:rPr>
      </w:pPr>
      <w:r w:rsidRPr="00913129">
        <w:rPr>
          <w:rFonts w:ascii="Arial" w:hAnsi="Arial" w:cs="Arial"/>
          <w:b/>
        </w:rPr>
        <w:t>Com o público alvo</w:t>
      </w:r>
      <w:r w:rsidR="004E2097" w:rsidRPr="00913129">
        <w:rPr>
          <w:rFonts w:ascii="Arial" w:hAnsi="Arial" w:cs="Arial"/>
          <w:b/>
        </w:rPr>
        <w:t>:</w:t>
      </w:r>
      <w:r w:rsidR="003316A6" w:rsidRPr="00913129">
        <w:rPr>
          <w:rFonts w:ascii="Arial" w:eastAsia="Times New Roman" w:hAnsi="Arial" w:cs="Arial"/>
        </w:rPr>
        <w:t xml:space="preserve"> </w:t>
      </w:r>
      <w:r w:rsidR="00913129" w:rsidRPr="00950F0B">
        <w:rPr>
          <w:rFonts w:ascii="Times New Roman" w:eastAsia="Times New Roman" w:hAnsi="Times New Roman" w:cs="Times New Roman"/>
        </w:rPr>
        <w:t xml:space="preserve">No mês de abril, trabalhamos com os atendidos temas de: </w:t>
      </w:r>
      <w:r w:rsidR="00913129" w:rsidRPr="00950F0B">
        <w:rPr>
          <w:rFonts w:ascii="Times New Roman" w:eastAsia="Times New Roman" w:hAnsi="Times New Roman" w:cs="Times New Roman"/>
          <w:b/>
        </w:rPr>
        <w:t>conscientização, interação e</w:t>
      </w:r>
      <w:r w:rsidR="00913129" w:rsidRPr="00950F0B">
        <w:rPr>
          <w:rFonts w:ascii="Times New Roman" w:eastAsia="Times New Roman" w:hAnsi="Times New Roman" w:cs="Times New Roman"/>
        </w:rPr>
        <w:t xml:space="preserve"> </w:t>
      </w:r>
      <w:r w:rsidR="00913129" w:rsidRPr="00950F0B">
        <w:rPr>
          <w:rFonts w:ascii="Times New Roman" w:eastAsia="Times New Roman" w:hAnsi="Times New Roman" w:cs="Times New Roman"/>
          <w:b/>
        </w:rPr>
        <w:t>cidadania</w:t>
      </w:r>
      <w:r w:rsidR="00913129" w:rsidRPr="00950F0B">
        <w:rPr>
          <w:rFonts w:ascii="Times New Roman" w:eastAsia="Times New Roman" w:hAnsi="Times New Roman" w:cs="Times New Roman"/>
        </w:rPr>
        <w:t xml:space="preserve"> e auxilio nas tarefas escolares.</w:t>
      </w:r>
    </w:p>
    <w:p w:rsidR="00913129" w:rsidRPr="00950F0B"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 xml:space="preserve">02/04 - Depois de trabalhar o assunto sobre o autismo pela monitora Leandra, os atendidos confeccionaram cartazes e junto com alguns familiares participaram de uma passeata de conscientização realizada pela APAE; </w:t>
      </w:r>
    </w:p>
    <w:p w:rsidR="00913129" w:rsidRPr="00950F0B"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As datas comemorativas e de grande importância para a História do nosso país, foram trabalhadas de formas lúdicas nas nossas oficinas de artesanato e também nas nossas oficinas socioeducativas de maneiras que contribuíram para acrescentar o conhecimento dos nossos atendidos junto com a sua formação de cidadão. Entre elas destacamos:</w:t>
      </w:r>
    </w:p>
    <w:p w:rsidR="00913129" w:rsidRPr="00950F0B"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13/04/ - Páscoa, o significado de seus símbolos e a sua verdadeira importância além de ovos de chocolate, cada atendido ganhou um delicioso ovo de páscoa para comemorar o dia.</w:t>
      </w:r>
    </w:p>
    <w:p w:rsidR="00913129" w:rsidRPr="00950F0B"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 xml:space="preserve">19/04 - Dia do índio, ressaltamos a importância dos índios desde o início da nossa colonização, como primeiros moradores do nosso país e a falta de respeito com os mesmos nos dias atuais; </w:t>
      </w:r>
    </w:p>
    <w:p w:rsidR="00913129" w:rsidRPr="00950F0B"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21/04 (20/04) - Tiradentes sua luta pela liberdade do nosso “país”;</w:t>
      </w:r>
    </w:p>
    <w:p w:rsidR="00913129" w:rsidRPr="00950F0B"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22/04 (20/04) – “Descobrimento do Brasil” destacando que algo que já tinha pessoas morando aqui (índios), não pode ser “descoberto”;</w:t>
      </w:r>
    </w:p>
    <w:p w:rsidR="00913129" w:rsidRPr="00950F0B"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25/04 - O clube de projeto do Interact através de seus participantes levou a alegria para os atendidos, através de brincadeiras, jogos, onde, no final da interação, cada um recebeu um ovo de páscoa;</w:t>
      </w:r>
    </w:p>
    <w:p w:rsidR="007151B8" w:rsidRPr="00913129" w:rsidRDefault="00913129" w:rsidP="00913129">
      <w:pPr>
        <w:pStyle w:val="PargrafodaLista"/>
        <w:widowControl w:val="0"/>
        <w:numPr>
          <w:ilvl w:val="0"/>
          <w:numId w:val="15"/>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29/04 - Finalizamos o mês com a comemoração os aniversariantes do mês com delicioso bolo, um kit com lanche de hambúrguer diferenciado, refrigerante, bebida láctea e maçã, para finalizar cada aniversariante ganhou um portal níquel confeccionado pelas monitoras e atendidos na oficina de artesanato.</w:t>
      </w:r>
    </w:p>
    <w:p w:rsidR="00913129" w:rsidRPr="00913129" w:rsidRDefault="00155B65" w:rsidP="00FA1800">
      <w:pPr>
        <w:pStyle w:val="PargrafodaLista"/>
        <w:numPr>
          <w:ilvl w:val="0"/>
          <w:numId w:val="14"/>
        </w:numPr>
        <w:spacing w:after="0"/>
        <w:jc w:val="both"/>
        <w:rPr>
          <w:rFonts w:ascii="Arial" w:hAnsi="Arial" w:cs="Arial"/>
          <w:b/>
        </w:rPr>
      </w:pPr>
      <w:r w:rsidRPr="007151B8">
        <w:rPr>
          <w:rFonts w:ascii="Arial" w:hAnsi="Arial" w:cs="Arial"/>
          <w:b/>
        </w:rPr>
        <w:t>Com os familiares</w:t>
      </w:r>
      <w:r w:rsidRPr="007151B8">
        <w:rPr>
          <w:rFonts w:ascii="Arial" w:hAnsi="Arial" w:cs="Arial"/>
        </w:rPr>
        <w:t>:</w:t>
      </w:r>
      <w:r w:rsidR="006D3801" w:rsidRPr="007151B8">
        <w:rPr>
          <w:rFonts w:ascii="Arial" w:hAnsi="Arial" w:cs="Arial"/>
        </w:rPr>
        <w:t xml:space="preserve"> </w:t>
      </w:r>
      <w:r w:rsidR="007151B8" w:rsidRPr="00913129">
        <w:rPr>
          <w:rFonts w:ascii="Times New Roman" w:hAnsi="Times New Roman" w:cs="Times New Roman"/>
        </w:rPr>
        <w:t>Sempre que necessário são realizadas visitas domiciliares pela assistente social, os pais são sempre orientados sobre as atividades diferenciadas que acontece no projeto</w:t>
      </w:r>
      <w:r w:rsidR="00FA1800">
        <w:rPr>
          <w:rFonts w:ascii="Times New Roman" w:hAnsi="Times New Roman" w:cs="Times New Roman"/>
        </w:rPr>
        <w:t xml:space="preserve">, pelo grupo de WhatsApp </w:t>
      </w:r>
      <w:r w:rsidR="00FA1800" w:rsidRPr="00913129">
        <w:rPr>
          <w:rFonts w:ascii="Times New Roman" w:hAnsi="Times New Roman" w:cs="Times New Roman"/>
        </w:rPr>
        <w:t>ou, pessoalmente quando comparece no projeto.</w:t>
      </w:r>
    </w:p>
    <w:p w:rsidR="00473404" w:rsidRPr="006D539A" w:rsidRDefault="00155B65" w:rsidP="0016648D">
      <w:pPr>
        <w:pStyle w:val="PargrafodaLista"/>
        <w:numPr>
          <w:ilvl w:val="0"/>
          <w:numId w:val="6"/>
        </w:numPr>
        <w:spacing w:before="30" w:after="0" w:line="240" w:lineRule="auto"/>
        <w:jc w:val="both"/>
        <w:rPr>
          <w:rFonts w:ascii="Times New Roman" w:hAnsi="Times New Roman" w:cs="Times New Roman"/>
          <w:b/>
        </w:rPr>
      </w:pPr>
      <w:r w:rsidRPr="007151B8">
        <w:rPr>
          <w:rFonts w:ascii="Arial" w:hAnsi="Arial" w:cs="Arial"/>
          <w:b/>
        </w:rPr>
        <w:t>Com a rede de apoio</w:t>
      </w:r>
      <w:r w:rsidRPr="007151B8">
        <w:rPr>
          <w:rFonts w:ascii="Arial" w:hAnsi="Arial" w:cs="Arial"/>
        </w:rPr>
        <w:t>:</w:t>
      </w:r>
      <w:r w:rsidR="002D1CD4" w:rsidRPr="007151B8">
        <w:rPr>
          <w:rFonts w:ascii="Arial" w:hAnsi="Arial" w:cs="Arial"/>
        </w:rPr>
        <w:t xml:space="preserve"> </w:t>
      </w:r>
      <w:r w:rsidR="002F5416" w:rsidRPr="007151B8">
        <w:rPr>
          <w:rFonts w:ascii="Arial" w:hAnsi="Arial" w:cs="Arial"/>
        </w:rPr>
        <w:t xml:space="preserve"> </w:t>
      </w:r>
      <w:r w:rsidR="007151B8" w:rsidRPr="006D539A">
        <w:rPr>
          <w:rFonts w:ascii="Times New Roman" w:hAnsi="Times New Roman" w:cs="Times New Roman"/>
        </w:rPr>
        <w:t>A psicóloga do Conselho Tutelar continua dando assistências para as duas crianças do projeto, a pedido das mães.</w:t>
      </w:r>
      <w:r w:rsidR="007151B8" w:rsidRPr="006D539A">
        <w:rPr>
          <w:rFonts w:ascii="Times New Roman" w:hAnsi="Times New Roman" w:cs="Times New Roman"/>
          <w:b/>
        </w:rPr>
        <w:t xml:space="preserve"> </w:t>
      </w:r>
    </w:p>
    <w:p w:rsidR="009C02A4" w:rsidRDefault="009C02A4" w:rsidP="0016648D">
      <w:pPr>
        <w:spacing w:before="30" w:after="0"/>
        <w:jc w:val="both"/>
        <w:rPr>
          <w:rFonts w:ascii="Arial" w:hAnsi="Arial" w:cs="Arial"/>
          <w:b/>
        </w:rPr>
      </w:pPr>
    </w:p>
    <w:p w:rsidR="009C02A4" w:rsidRDefault="009C02A4" w:rsidP="0016648D">
      <w:pPr>
        <w:spacing w:before="30" w:after="0"/>
        <w:jc w:val="both"/>
        <w:rPr>
          <w:rFonts w:ascii="Arial" w:hAnsi="Arial" w:cs="Arial"/>
          <w:b/>
        </w:rPr>
      </w:pPr>
    </w:p>
    <w:p w:rsidR="009C02A4" w:rsidRPr="0016648D" w:rsidRDefault="009C02A4" w:rsidP="0016648D">
      <w:pPr>
        <w:spacing w:before="30" w:after="0"/>
        <w:jc w:val="both"/>
        <w:rPr>
          <w:rFonts w:ascii="Arial" w:hAnsi="Arial" w:cs="Arial"/>
          <w:b/>
        </w:rPr>
      </w:pPr>
    </w:p>
    <w:p w:rsidR="009C02A4" w:rsidRDefault="009C02A4" w:rsidP="00D8319E">
      <w:pPr>
        <w:rPr>
          <w:rFonts w:ascii="Arial" w:hAnsi="Arial" w:cs="Arial"/>
          <w:b/>
        </w:rPr>
      </w:pPr>
    </w:p>
    <w:p w:rsidR="00A947F4" w:rsidRPr="00090B6A" w:rsidRDefault="00D8319E" w:rsidP="00D8319E">
      <w:pPr>
        <w:rPr>
          <w:rFonts w:ascii="Arial" w:hAnsi="Arial" w:cs="Arial"/>
          <w:b/>
        </w:rPr>
      </w:pPr>
      <w:r w:rsidRPr="00090B6A">
        <w:rPr>
          <w:rFonts w:ascii="Arial" w:hAnsi="Arial" w:cs="Arial"/>
          <w:b/>
        </w:rPr>
        <w:t>VI – RECURSOS HUMANOS EXISTENTES:</w:t>
      </w:r>
    </w:p>
    <w:tbl>
      <w:tblPr>
        <w:tblStyle w:val="Tabelacomgrade"/>
        <w:tblW w:w="0" w:type="auto"/>
        <w:tblLook w:val="04A0" w:firstRow="1" w:lastRow="0" w:firstColumn="1" w:lastColumn="0" w:noHBand="0" w:noVBand="1"/>
      </w:tblPr>
      <w:tblGrid>
        <w:gridCol w:w="671"/>
        <w:gridCol w:w="2839"/>
        <w:gridCol w:w="1903"/>
        <w:gridCol w:w="1175"/>
        <w:gridCol w:w="1352"/>
        <w:gridCol w:w="1264"/>
      </w:tblGrid>
      <w:tr w:rsidR="00D8319E" w:rsidRPr="00090B6A" w:rsidTr="000B7B36">
        <w:trPr>
          <w:trHeight w:val="652"/>
        </w:trPr>
        <w:tc>
          <w:tcPr>
            <w:tcW w:w="703" w:type="dxa"/>
          </w:tcPr>
          <w:p w:rsidR="00D8319E" w:rsidRPr="00090B6A" w:rsidRDefault="00D8319E" w:rsidP="00D8319E">
            <w:pPr>
              <w:rPr>
                <w:rFonts w:ascii="Arial" w:hAnsi="Arial" w:cs="Arial"/>
                <w:b/>
              </w:rPr>
            </w:pPr>
            <w:r w:rsidRPr="00090B6A">
              <w:rPr>
                <w:rFonts w:ascii="Arial" w:hAnsi="Arial" w:cs="Arial"/>
                <w:b/>
              </w:rPr>
              <w:t>Qtd</w:t>
            </w:r>
          </w:p>
        </w:tc>
        <w:tc>
          <w:tcPr>
            <w:tcW w:w="3545" w:type="dxa"/>
          </w:tcPr>
          <w:p w:rsidR="00D8319E" w:rsidRPr="00090B6A" w:rsidRDefault="00D8319E" w:rsidP="00D8319E">
            <w:pPr>
              <w:rPr>
                <w:rFonts w:ascii="Arial" w:hAnsi="Arial" w:cs="Arial"/>
                <w:b/>
              </w:rPr>
            </w:pPr>
            <w:r w:rsidRPr="00090B6A">
              <w:rPr>
                <w:rFonts w:ascii="Arial" w:hAnsi="Arial" w:cs="Arial"/>
                <w:b/>
              </w:rPr>
              <w:t>Nome</w:t>
            </w:r>
          </w:p>
        </w:tc>
        <w:tc>
          <w:tcPr>
            <w:tcW w:w="2048" w:type="dxa"/>
          </w:tcPr>
          <w:p w:rsidR="00D8319E" w:rsidRPr="00090B6A" w:rsidRDefault="00D8319E" w:rsidP="00D8319E">
            <w:pPr>
              <w:rPr>
                <w:rFonts w:ascii="Arial" w:hAnsi="Arial" w:cs="Arial"/>
                <w:b/>
              </w:rPr>
            </w:pPr>
            <w:r w:rsidRPr="00090B6A">
              <w:rPr>
                <w:rFonts w:ascii="Arial" w:hAnsi="Arial" w:cs="Arial"/>
                <w:b/>
              </w:rPr>
              <w:t>Função</w:t>
            </w:r>
          </w:p>
        </w:tc>
        <w:tc>
          <w:tcPr>
            <w:tcW w:w="1212" w:type="dxa"/>
          </w:tcPr>
          <w:p w:rsidR="00D8319E" w:rsidRPr="00090B6A" w:rsidRDefault="00D8319E" w:rsidP="00D8319E">
            <w:pPr>
              <w:jc w:val="center"/>
              <w:rPr>
                <w:rFonts w:ascii="Arial" w:hAnsi="Arial" w:cs="Arial"/>
                <w:b/>
              </w:rPr>
            </w:pPr>
            <w:r w:rsidRPr="00090B6A">
              <w:rPr>
                <w:rFonts w:ascii="Arial" w:hAnsi="Arial" w:cs="Arial"/>
                <w:b/>
              </w:rPr>
              <w:t>Regime de   trabalho</w:t>
            </w:r>
          </w:p>
        </w:tc>
        <w:tc>
          <w:tcPr>
            <w:tcW w:w="1507" w:type="dxa"/>
          </w:tcPr>
          <w:p w:rsidR="00D8319E" w:rsidRPr="00090B6A" w:rsidRDefault="00D8319E" w:rsidP="00D8319E">
            <w:pPr>
              <w:jc w:val="center"/>
              <w:rPr>
                <w:rFonts w:ascii="Arial" w:hAnsi="Arial" w:cs="Arial"/>
                <w:b/>
              </w:rPr>
            </w:pPr>
            <w:r w:rsidRPr="00090B6A">
              <w:rPr>
                <w:rFonts w:ascii="Arial" w:hAnsi="Arial" w:cs="Arial"/>
                <w:b/>
              </w:rPr>
              <w:t>Carga horária</w:t>
            </w:r>
          </w:p>
        </w:tc>
        <w:tc>
          <w:tcPr>
            <w:tcW w:w="1323" w:type="dxa"/>
          </w:tcPr>
          <w:p w:rsidR="00D8319E" w:rsidRPr="00090B6A" w:rsidRDefault="00D8319E" w:rsidP="00D8319E">
            <w:pPr>
              <w:jc w:val="center"/>
              <w:rPr>
                <w:rFonts w:ascii="Arial" w:hAnsi="Arial" w:cs="Arial"/>
                <w:b/>
              </w:rPr>
            </w:pPr>
            <w:r w:rsidRPr="00090B6A">
              <w:rPr>
                <w:rFonts w:ascii="Arial" w:hAnsi="Arial" w:cs="Arial"/>
                <w:b/>
              </w:rPr>
              <w:t xml:space="preserve">Fonte de </w:t>
            </w:r>
            <w:proofErr w:type="spellStart"/>
            <w:r w:rsidRPr="00090B6A">
              <w:rPr>
                <w:rFonts w:ascii="Arial" w:hAnsi="Arial" w:cs="Arial"/>
                <w:b/>
              </w:rPr>
              <w:t>Pgto</w:t>
            </w:r>
            <w:proofErr w:type="spellEnd"/>
          </w:p>
        </w:tc>
      </w:tr>
      <w:tr w:rsidR="00D8319E" w:rsidRPr="006D539A" w:rsidTr="000D42DD">
        <w:trPr>
          <w:trHeight w:val="397"/>
        </w:trPr>
        <w:tc>
          <w:tcPr>
            <w:tcW w:w="703" w:type="dxa"/>
          </w:tcPr>
          <w:p w:rsidR="00D8319E" w:rsidRPr="006D539A" w:rsidRDefault="00D8319E" w:rsidP="00D8319E">
            <w:pPr>
              <w:rPr>
                <w:rFonts w:ascii="Times New Roman" w:hAnsi="Times New Roman" w:cs="Times New Roman"/>
              </w:rPr>
            </w:pPr>
            <w:r w:rsidRPr="006D539A">
              <w:rPr>
                <w:rFonts w:ascii="Times New Roman" w:hAnsi="Times New Roman" w:cs="Times New Roman"/>
              </w:rPr>
              <w:t>01</w:t>
            </w:r>
          </w:p>
        </w:tc>
        <w:tc>
          <w:tcPr>
            <w:tcW w:w="3545" w:type="dxa"/>
          </w:tcPr>
          <w:p w:rsidR="00CD4760" w:rsidRPr="006D539A" w:rsidRDefault="00D8319E" w:rsidP="00D8319E">
            <w:pPr>
              <w:rPr>
                <w:rFonts w:ascii="Times New Roman" w:hAnsi="Times New Roman" w:cs="Times New Roman"/>
              </w:rPr>
            </w:pPr>
            <w:r w:rsidRPr="006D539A">
              <w:rPr>
                <w:rFonts w:ascii="Times New Roman" w:hAnsi="Times New Roman" w:cs="Times New Roman"/>
              </w:rPr>
              <w:t>Heloísa</w:t>
            </w:r>
            <w:r w:rsidR="00CD4760" w:rsidRPr="006D539A">
              <w:rPr>
                <w:rFonts w:ascii="Times New Roman" w:hAnsi="Times New Roman" w:cs="Times New Roman"/>
              </w:rPr>
              <w:t xml:space="preserve"> S.</w:t>
            </w:r>
            <w:r w:rsidRPr="006D539A">
              <w:rPr>
                <w:rFonts w:ascii="Times New Roman" w:hAnsi="Times New Roman" w:cs="Times New Roman"/>
              </w:rPr>
              <w:t xml:space="preserve"> de Muno</w:t>
            </w:r>
          </w:p>
        </w:tc>
        <w:tc>
          <w:tcPr>
            <w:tcW w:w="2048" w:type="dxa"/>
          </w:tcPr>
          <w:p w:rsidR="00D8319E" w:rsidRPr="006D539A" w:rsidRDefault="00D8319E" w:rsidP="00D8319E">
            <w:pPr>
              <w:jc w:val="center"/>
              <w:rPr>
                <w:rFonts w:ascii="Times New Roman" w:hAnsi="Times New Roman" w:cs="Times New Roman"/>
              </w:rPr>
            </w:pPr>
            <w:r w:rsidRPr="006D539A">
              <w:rPr>
                <w:rFonts w:ascii="Times New Roman" w:hAnsi="Times New Roman" w:cs="Times New Roman"/>
              </w:rPr>
              <w:t>Coordenadora social</w:t>
            </w:r>
          </w:p>
        </w:tc>
        <w:tc>
          <w:tcPr>
            <w:tcW w:w="1212" w:type="dxa"/>
          </w:tcPr>
          <w:p w:rsidR="00D8319E" w:rsidRPr="006D539A" w:rsidRDefault="00D8319E" w:rsidP="00D8319E">
            <w:pPr>
              <w:rPr>
                <w:rFonts w:ascii="Times New Roman" w:hAnsi="Times New Roman" w:cs="Times New Roman"/>
              </w:rPr>
            </w:pPr>
            <w:r w:rsidRPr="006D539A">
              <w:rPr>
                <w:rFonts w:ascii="Times New Roman" w:hAnsi="Times New Roman" w:cs="Times New Roman"/>
              </w:rPr>
              <w:t>CLT</w:t>
            </w:r>
          </w:p>
        </w:tc>
        <w:tc>
          <w:tcPr>
            <w:tcW w:w="1507" w:type="dxa"/>
          </w:tcPr>
          <w:p w:rsidR="00D8319E" w:rsidRPr="006D539A" w:rsidRDefault="000D42DD" w:rsidP="00D8319E">
            <w:pPr>
              <w:rPr>
                <w:rFonts w:ascii="Times New Roman" w:hAnsi="Times New Roman" w:cs="Times New Roman"/>
              </w:rPr>
            </w:pPr>
            <w:r w:rsidRPr="006D539A">
              <w:rPr>
                <w:rFonts w:ascii="Times New Roman" w:hAnsi="Times New Roman" w:cs="Times New Roman"/>
              </w:rPr>
              <w:t>30 horas/</w:t>
            </w:r>
          </w:p>
        </w:tc>
        <w:tc>
          <w:tcPr>
            <w:tcW w:w="1323" w:type="dxa"/>
          </w:tcPr>
          <w:p w:rsidR="00D8319E" w:rsidRPr="006D539A" w:rsidRDefault="000D42DD" w:rsidP="00D8319E">
            <w:pPr>
              <w:rPr>
                <w:rFonts w:ascii="Times New Roman" w:hAnsi="Times New Roman" w:cs="Times New Roman"/>
              </w:rPr>
            </w:pPr>
            <w:r w:rsidRPr="006D539A">
              <w:rPr>
                <w:rFonts w:ascii="Times New Roman" w:hAnsi="Times New Roman" w:cs="Times New Roman"/>
              </w:rPr>
              <w:t>Municipal</w:t>
            </w:r>
          </w:p>
        </w:tc>
      </w:tr>
      <w:tr w:rsidR="00D8319E" w:rsidRPr="006D539A" w:rsidTr="000D42DD">
        <w:trPr>
          <w:trHeight w:val="277"/>
        </w:trPr>
        <w:tc>
          <w:tcPr>
            <w:tcW w:w="703" w:type="dxa"/>
          </w:tcPr>
          <w:p w:rsidR="00D8319E" w:rsidRPr="006D539A" w:rsidRDefault="00D8319E" w:rsidP="00D8319E">
            <w:pPr>
              <w:rPr>
                <w:rFonts w:ascii="Times New Roman" w:hAnsi="Times New Roman" w:cs="Times New Roman"/>
              </w:rPr>
            </w:pPr>
            <w:r w:rsidRPr="006D539A">
              <w:rPr>
                <w:rFonts w:ascii="Times New Roman" w:hAnsi="Times New Roman" w:cs="Times New Roman"/>
              </w:rPr>
              <w:t>01</w:t>
            </w:r>
          </w:p>
        </w:tc>
        <w:tc>
          <w:tcPr>
            <w:tcW w:w="3545" w:type="dxa"/>
          </w:tcPr>
          <w:p w:rsidR="00D8319E" w:rsidRPr="006D539A" w:rsidRDefault="00D8319E" w:rsidP="00D8319E">
            <w:pPr>
              <w:rPr>
                <w:rFonts w:ascii="Times New Roman" w:hAnsi="Times New Roman" w:cs="Times New Roman"/>
              </w:rPr>
            </w:pPr>
            <w:r w:rsidRPr="006D539A">
              <w:rPr>
                <w:rFonts w:ascii="Times New Roman" w:hAnsi="Times New Roman" w:cs="Times New Roman"/>
              </w:rPr>
              <w:t xml:space="preserve">André </w:t>
            </w:r>
            <w:r w:rsidR="000D42DD" w:rsidRPr="006D539A">
              <w:rPr>
                <w:rFonts w:ascii="Times New Roman" w:hAnsi="Times New Roman" w:cs="Times New Roman"/>
              </w:rPr>
              <w:t xml:space="preserve">Luís Fontes </w:t>
            </w:r>
            <w:r w:rsidRPr="006D539A">
              <w:rPr>
                <w:rFonts w:ascii="Times New Roman" w:hAnsi="Times New Roman" w:cs="Times New Roman"/>
              </w:rPr>
              <w:t>Sanches</w:t>
            </w:r>
          </w:p>
        </w:tc>
        <w:tc>
          <w:tcPr>
            <w:tcW w:w="2048" w:type="dxa"/>
          </w:tcPr>
          <w:p w:rsidR="00D8319E" w:rsidRPr="006D539A" w:rsidRDefault="00CD4760" w:rsidP="00CD4760">
            <w:pPr>
              <w:jc w:val="center"/>
              <w:rPr>
                <w:rFonts w:ascii="Times New Roman" w:hAnsi="Times New Roman" w:cs="Times New Roman"/>
              </w:rPr>
            </w:pPr>
            <w:r w:rsidRPr="006D539A">
              <w:rPr>
                <w:rFonts w:ascii="Times New Roman" w:hAnsi="Times New Roman" w:cs="Times New Roman"/>
              </w:rPr>
              <w:t>Encarregado administrativo</w:t>
            </w:r>
          </w:p>
        </w:tc>
        <w:tc>
          <w:tcPr>
            <w:tcW w:w="1212" w:type="dxa"/>
          </w:tcPr>
          <w:p w:rsidR="00D8319E" w:rsidRPr="006D539A" w:rsidRDefault="00CD4760" w:rsidP="00D8319E">
            <w:pPr>
              <w:rPr>
                <w:rFonts w:ascii="Times New Roman" w:hAnsi="Times New Roman" w:cs="Times New Roman"/>
              </w:rPr>
            </w:pPr>
            <w:r w:rsidRPr="006D539A">
              <w:rPr>
                <w:rFonts w:ascii="Times New Roman" w:hAnsi="Times New Roman" w:cs="Times New Roman"/>
              </w:rPr>
              <w:t>CLT</w:t>
            </w:r>
          </w:p>
        </w:tc>
        <w:tc>
          <w:tcPr>
            <w:tcW w:w="1507" w:type="dxa"/>
          </w:tcPr>
          <w:p w:rsidR="00D8319E" w:rsidRPr="006D539A" w:rsidRDefault="000D42DD" w:rsidP="00D8319E">
            <w:pPr>
              <w:rPr>
                <w:rFonts w:ascii="Times New Roman" w:hAnsi="Times New Roman" w:cs="Times New Roman"/>
              </w:rPr>
            </w:pPr>
            <w:r w:rsidRPr="006D539A">
              <w:rPr>
                <w:rFonts w:ascii="Times New Roman" w:hAnsi="Times New Roman" w:cs="Times New Roman"/>
              </w:rPr>
              <w:t>40/</w:t>
            </w:r>
            <w:r w:rsidR="00CD4760" w:rsidRPr="006D539A">
              <w:rPr>
                <w:rFonts w:ascii="Times New Roman" w:hAnsi="Times New Roman" w:cs="Times New Roman"/>
              </w:rPr>
              <w:t xml:space="preserve"> horas</w:t>
            </w:r>
          </w:p>
        </w:tc>
        <w:tc>
          <w:tcPr>
            <w:tcW w:w="1323" w:type="dxa"/>
          </w:tcPr>
          <w:p w:rsidR="00D942AD" w:rsidRPr="006D539A" w:rsidRDefault="000D42DD" w:rsidP="00D8319E">
            <w:pPr>
              <w:rPr>
                <w:rFonts w:ascii="Times New Roman" w:hAnsi="Times New Roman" w:cs="Times New Roman"/>
              </w:rPr>
            </w:pPr>
            <w:r w:rsidRPr="006D539A">
              <w:rPr>
                <w:rFonts w:ascii="Times New Roman" w:hAnsi="Times New Roman" w:cs="Times New Roman"/>
              </w:rPr>
              <w:t>Municipal</w:t>
            </w:r>
          </w:p>
        </w:tc>
      </w:tr>
      <w:tr w:rsidR="00090B6A" w:rsidRPr="006D539A" w:rsidTr="000D42DD">
        <w:trPr>
          <w:trHeight w:val="277"/>
        </w:trPr>
        <w:tc>
          <w:tcPr>
            <w:tcW w:w="703"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01</w:t>
            </w:r>
          </w:p>
        </w:tc>
        <w:tc>
          <w:tcPr>
            <w:tcW w:w="3545" w:type="dxa"/>
          </w:tcPr>
          <w:p w:rsidR="004B76DC" w:rsidRPr="006D539A" w:rsidRDefault="00090B6A" w:rsidP="00D8319E">
            <w:pPr>
              <w:rPr>
                <w:rFonts w:ascii="Times New Roman" w:hAnsi="Times New Roman" w:cs="Times New Roman"/>
              </w:rPr>
            </w:pPr>
            <w:r w:rsidRPr="006D539A">
              <w:rPr>
                <w:rFonts w:ascii="Times New Roman" w:hAnsi="Times New Roman" w:cs="Times New Roman"/>
              </w:rPr>
              <w:t xml:space="preserve">Gustavo </w:t>
            </w:r>
            <w:r w:rsidR="00E87505" w:rsidRPr="006D539A">
              <w:rPr>
                <w:rFonts w:ascii="Times New Roman" w:hAnsi="Times New Roman" w:cs="Times New Roman"/>
              </w:rPr>
              <w:t>Berna</w:t>
            </w:r>
            <w:r w:rsidR="009848F9" w:rsidRPr="006D539A">
              <w:rPr>
                <w:rFonts w:ascii="Times New Roman" w:hAnsi="Times New Roman" w:cs="Times New Roman"/>
              </w:rPr>
              <w:t>r</w:t>
            </w:r>
            <w:r w:rsidR="00E87505" w:rsidRPr="006D539A">
              <w:rPr>
                <w:rFonts w:ascii="Times New Roman" w:hAnsi="Times New Roman" w:cs="Times New Roman"/>
              </w:rPr>
              <w:t>do</w:t>
            </w:r>
            <w:r w:rsidR="004B76DC" w:rsidRPr="006D539A">
              <w:rPr>
                <w:rFonts w:ascii="Times New Roman" w:hAnsi="Times New Roman" w:cs="Times New Roman"/>
              </w:rPr>
              <w:t xml:space="preserve"> de </w:t>
            </w:r>
            <w:r w:rsidR="00A947F4" w:rsidRPr="006D539A">
              <w:rPr>
                <w:rFonts w:ascii="Times New Roman" w:hAnsi="Times New Roman" w:cs="Times New Roman"/>
              </w:rPr>
              <w:t>Almeida</w:t>
            </w:r>
          </w:p>
        </w:tc>
        <w:tc>
          <w:tcPr>
            <w:tcW w:w="2048" w:type="dxa"/>
          </w:tcPr>
          <w:p w:rsidR="00A947F4" w:rsidRPr="006D539A" w:rsidRDefault="00A947F4" w:rsidP="00A947F4">
            <w:pPr>
              <w:spacing w:after="0"/>
              <w:jc w:val="center"/>
              <w:rPr>
                <w:rFonts w:ascii="Times New Roman" w:hAnsi="Times New Roman" w:cs="Times New Roman"/>
              </w:rPr>
            </w:pPr>
            <w:r w:rsidRPr="006D539A">
              <w:rPr>
                <w:rFonts w:ascii="Times New Roman" w:hAnsi="Times New Roman" w:cs="Times New Roman"/>
              </w:rPr>
              <w:t>Assistente</w:t>
            </w:r>
          </w:p>
          <w:p w:rsidR="00090B6A" w:rsidRPr="006D539A" w:rsidRDefault="00090B6A" w:rsidP="00A947F4">
            <w:pPr>
              <w:spacing w:after="0"/>
              <w:jc w:val="center"/>
              <w:rPr>
                <w:rFonts w:ascii="Times New Roman" w:hAnsi="Times New Roman" w:cs="Times New Roman"/>
              </w:rPr>
            </w:pPr>
            <w:r w:rsidRPr="006D539A">
              <w:rPr>
                <w:rFonts w:ascii="Times New Roman" w:hAnsi="Times New Roman" w:cs="Times New Roman"/>
              </w:rPr>
              <w:t>Administrativo</w:t>
            </w:r>
          </w:p>
        </w:tc>
        <w:tc>
          <w:tcPr>
            <w:tcW w:w="1212"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CLT</w:t>
            </w:r>
          </w:p>
        </w:tc>
        <w:tc>
          <w:tcPr>
            <w:tcW w:w="1507"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40/horas</w:t>
            </w:r>
          </w:p>
        </w:tc>
        <w:tc>
          <w:tcPr>
            <w:tcW w:w="1323"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Municipal</w:t>
            </w:r>
          </w:p>
        </w:tc>
      </w:tr>
      <w:tr w:rsidR="00D8319E" w:rsidRPr="006D539A" w:rsidTr="000D42DD">
        <w:tc>
          <w:tcPr>
            <w:tcW w:w="703" w:type="dxa"/>
          </w:tcPr>
          <w:p w:rsidR="00D8319E" w:rsidRPr="006D539A" w:rsidRDefault="00CD4760" w:rsidP="00D8319E">
            <w:pPr>
              <w:rPr>
                <w:rFonts w:ascii="Times New Roman" w:hAnsi="Times New Roman" w:cs="Times New Roman"/>
              </w:rPr>
            </w:pPr>
            <w:r w:rsidRPr="006D539A">
              <w:rPr>
                <w:rFonts w:ascii="Times New Roman" w:hAnsi="Times New Roman" w:cs="Times New Roman"/>
              </w:rPr>
              <w:t>01</w:t>
            </w:r>
          </w:p>
        </w:tc>
        <w:tc>
          <w:tcPr>
            <w:tcW w:w="3545" w:type="dxa"/>
          </w:tcPr>
          <w:p w:rsidR="00D8319E" w:rsidRPr="006D539A" w:rsidRDefault="00CD4760" w:rsidP="00D8319E">
            <w:pPr>
              <w:rPr>
                <w:rFonts w:ascii="Times New Roman" w:hAnsi="Times New Roman" w:cs="Times New Roman"/>
              </w:rPr>
            </w:pPr>
            <w:r w:rsidRPr="006D539A">
              <w:rPr>
                <w:rFonts w:ascii="Times New Roman" w:hAnsi="Times New Roman" w:cs="Times New Roman"/>
              </w:rPr>
              <w:t xml:space="preserve">Alana </w:t>
            </w:r>
            <w:proofErr w:type="spellStart"/>
            <w:r w:rsidRPr="006D539A">
              <w:rPr>
                <w:rFonts w:ascii="Times New Roman" w:hAnsi="Times New Roman" w:cs="Times New Roman"/>
              </w:rPr>
              <w:t>Brambila</w:t>
            </w:r>
            <w:proofErr w:type="spellEnd"/>
            <w:r w:rsidRPr="006D539A">
              <w:rPr>
                <w:rFonts w:ascii="Times New Roman" w:hAnsi="Times New Roman" w:cs="Times New Roman"/>
              </w:rPr>
              <w:t xml:space="preserve"> de Andrade</w:t>
            </w:r>
          </w:p>
        </w:tc>
        <w:tc>
          <w:tcPr>
            <w:tcW w:w="2048" w:type="dxa"/>
          </w:tcPr>
          <w:p w:rsidR="00D8319E" w:rsidRPr="006D539A" w:rsidRDefault="00CD4760" w:rsidP="00CD4760">
            <w:pPr>
              <w:jc w:val="center"/>
              <w:rPr>
                <w:rFonts w:ascii="Times New Roman" w:hAnsi="Times New Roman" w:cs="Times New Roman"/>
              </w:rPr>
            </w:pPr>
            <w:r w:rsidRPr="006D539A">
              <w:rPr>
                <w:rFonts w:ascii="Times New Roman" w:hAnsi="Times New Roman" w:cs="Times New Roman"/>
              </w:rPr>
              <w:t>Monitora</w:t>
            </w:r>
          </w:p>
        </w:tc>
        <w:tc>
          <w:tcPr>
            <w:tcW w:w="1212" w:type="dxa"/>
          </w:tcPr>
          <w:p w:rsidR="00D8319E" w:rsidRPr="006D539A" w:rsidRDefault="00CD4760" w:rsidP="00D8319E">
            <w:pPr>
              <w:rPr>
                <w:rFonts w:ascii="Times New Roman" w:hAnsi="Times New Roman" w:cs="Times New Roman"/>
              </w:rPr>
            </w:pPr>
            <w:r w:rsidRPr="006D539A">
              <w:rPr>
                <w:rFonts w:ascii="Times New Roman" w:hAnsi="Times New Roman" w:cs="Times New Roman"/>
              </w:rPr>
              <w:t>CLT</w:t>
            </w:r>
          </w:p>
        </w:tc>
        <w:tc>
          <w:tcPr>
            <w:tcW w:w="1507" w:type="dxa"/>
          </w:tcPr>
          <w:p w:rsidR="00D8319E" w:rsidRPr="006D539A" w:rsidRDefault="000D42DD" w:rsidP="00D8319E">
            <w:pPr>
              <w:rPr>
                <w:rFonts w:ascii="Times New Roman" w:hAnsi="Times New Roman" w:cs="Times New Roman"/>
              </w:rPr>
            </w:pPr>
            <w:r w:rsidRPr="006D539A">
              <w:rPr>
                <w:rFonts w:ascii="Times New Roman" w:hAnsi="Times New Roman" w:cs="Times New Roman"/>
              </w:rPr>
              <w:t>40/</w:t>
            </w:r>
            <w:r w:rsidR="00CD4760" w:rsidRPr="006D539A">
              <w:rPr>
                <w:rFonts w:ascii="Times New Roman" w:hAnsi="Times New Roman" w:cs="Times New Roman"/>
              </w:rPr>
              <w:t xml:space="preserve"> horas</w:t>
            </w:r>
          </w:p>
        </w:tc>
        <w:tc>
          <w:tcPr>
            <w:tcW w:w="1323" w:type="dxa"/>
          </w:tcPr>
          <w:p w:rsidR="00D8319E" w:rsidRPr="006D539A" w:rsidRDefault="000D42DD" w:rsidP="00D8319E">
            <w:pPr>
              <w:rPr>
                <w:rFonts w:ascii="Times New Roman" w:hAnsi="Times New Roman" w:cs="Times New Roman"/>
              </w:rPr>
            </w:pPr>
            <w:r w:rsidRPr="006D539A">
              <w:rPr>
                <w:rFonts w:ascii="Times New Roman" w:hAnsi="Times New Roman" w:cs="Times New Roman"/>
              </w:rPr>
              <w:t>Municipal</w:t>
            </w:r>
          </w:p>
        </w:tc>
      </w:tr>
      <w:tr w:rsidR="00090B6A" w:rsidRPr="006D539A" w:rsidTr="000D42DD">
        <w:tc>
          <w:tcPr>
            <w:tcW w:w="703"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01</w:t>
            </w:r>
          </w:p>
        </w:tc>
        <w:tc>
          <w:tcPr>
            <w:tcW w:w="3545"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Leandra Aparecida</w:t>
            </w:r>
          </w:p>
        </w:tc>
        <w:tc>
          <w:tcPr>
            <w:tcW w:w="2048" w:type="dxa"/>
          </w:tcPr>
          <w:p w:rsidR="00090B6A" w:rsidRPr="006D539A" w:rsidRDefault="00090B6A" w:rsidP="00CD4760">
            <w:pPr>
              <w:jc w:val="center"/>
              <w:rPr>
                <w:rFonts w:ascii="Times New Roman" w:hAnsi="Times New Roman" w:cs="Times New Roman"/>
              </w:rPr>
            </w:pPr>
            <w:r w:rsidRPr="006D539A">
              <w:rPr>
                <w:rFonts w:ascii="Times New Roman" w:hAnsi="Times New Roman" w:cs="Times New Roman"/>
              </w:rPr>
              <w:t>Monitora</w:t>
            </w:r>
          </w:p>
        </w:tc>
        <w:tc>
          <w:tcPr>
            <w:tcW w:w="1212"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CLT</w:t>
            </w:r>
          </w:p>
        </w:tc>
        <w:tc>
          <w:tcPr>
            <w:tcW w:w="1507"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40/horas</w:t>
            </w:r>
          </w:p>
        </w:tc>
        <w:tc>
          <w:tcPr>
            <w:tcW w:w="1323" w:type="dxa"/>
          </w:tcPr>
          <w:p w:rsidR="00090B6A" w:rsidRPr="006D539A" w:rsidRDefault="00090B6A" w:rsidP="00D8319E">
            <w:pPr>
              <w:rPr>
                <w:rFonts w:ascii="Times New Roman" w:hAnsi="Times New Roman" w:cs="Times New Roman"/>
              </w:rPr>
            </w:pPr>
            <w:r w:rsidRPr="006D539A">
              <w:rPr>
                <w:rFonts w:ascii="Times New Roman" w:hAnsi="Times New Roman" w:cs="Times New Roman"/>
              </w:rPr>
              <w:t>Municipal</w:t>
            </w:r>
          </w:p>
        </w:tc>
      </w:tr>
      <w:tr w:rsidR="00D8319E" w:rsidRPr="006D539A" w:rsidTr="000D42DD">
        <w:tc>
          <w:tcPr>
            <w:tcW w:w="703" w:type="dxa"/>
          </w:tcPr>
          <w:p w:rsidR="00D8319E" w:rsidRPr="006D539A" w:rsidRDefault="00CD4760" w:rsidP="00D8319E">
            <w:pPr>
              <w:rPr>
                <w:rFonts w:ascii="Times New Roman" w:hAnsi="Times New Roman" w:cs="Times New Roman"/>
              </w:rPr>
            </w:pPr>
            <w:r w:rsidRPr="006D539A">
              <w:rPr>
                <w:rFonts w:ascii="Times New Roman" w:hAnsi="Times New Roman" w:cs="Times New Roman"/>
              </w:rPr>
              <w:t>01</w:t>
            </w:r>
          </w:p>
        </w:tc>
        <w:tc>
          <w:tcPr>
            <w:tcW w:w="3545" w:type="dxa"/>
          </w:tcPr>
          <w:p w:rsidR="00CD4760" w:rsidRPr="006D539A" w:rsidRDefault="00CD4760" w:rsidP="00D8319E">
            <w:pPr>
              <w:rPr>
                <w:rFonts w:ascii="Times New Roman" w:hAnsi="Times New Roman" w:cs="Times New Roman"/>
              </w:rPr>
            </w:pPr>
            <w:r w:rsidRPr="006D539A">
              <w:rPr>
                <w:rFonts w:ascii="Times New Roman" w:hAnsi="Times New Roman" w:cs="Times New Roman"/>
              </w:rPr>
              <w:t xml:space="preserve">João Paulo Machado </w:t>
            </w:r>
          </w:p>
        </w:tc>
        <w:tc>
          <w:tcPr>
            <w:tcW w:w="2048" w:type="dxa"/>
          </w:tcPr>
          <w:p w:rsidR="00D8319E" w:rsidRPr="006D539A" w:rsidRDefault="00CD4760" w:rsidP="00CD4760">
            <w:pPr>
              <w:jc w:val="center"/>
              <w:rPr>
                <w:rFonts w:ascii="Times New Roman" w:hAnsi="Times New Roman" w:cs="Times New Roman"/>
              </w:rPr>
            </w:pPr>
            <w:r w:rsidRPr="006D539A">
              <w:rPr>
                <w:rFonts w:ascii="Times New Roman" w:hAnsi="Times New Roman" w:cs="Times New Roman"/>
              </w:rPr>
              <w:t>Monitor</w:t>
            </w:r>
          </w:p>
        </w:tc>
        <w:tc>
          <w:tcPr>
            <w:tcW w:w="1212" w:type="dxa"/>
          </w:tcPr>
          <w:p w:rsidR="00D8319E" w:rsidRPr="006D539A" w:rsidRDefault="00CD4760" w:rsidP="00D8319E">
            <w:pPr>
              <w:rPr>
                <w:rFonts w:ascii="Times New Roman" w:hAnsi="Times New Roman" w:cs="Times New Roman"/>
              </w:rPr>
            </w:pPr>
            <w:r w:rsidRPr="006D539A">
              <w:rPr>
                <w:rFonts w:ascii="Times New Roman" w:hAnsi="Times New Roman" w:cs="Times New Roman"/>
              </w:rPr>
              <w:t>CLT</w:t>
            </w:r>
          </w:p>
        </w:tc>
        <w:tc>
          <w:tcPr>
            <w:tcW w:w="1507" w:type="dxa"/>
          </w:tcPr>
          <w:p w:rsidR="00D8319E" w:rsidRPr="006D539A" w:rsidRDefault="000D42DD" w:rsidP="00D8319E">
            <w:pPr>
              <w:rPr>
                <w:rFonts w:ascii="Times New Roman" w:hAnsi="Times New Roman" w:cs="Times New Roman"/>
              </w:rPr>
            </w:pPr>
            <w:r w:rsidRPr="006D539A">
              <w:rPr>
                <w:rFonts w:ascii="Times New Roman" w:hAnsi="Times New Roman" w:cs="Times New Roman"/>
              </w:rPr>
              <w:t>40/</w:t>
            </w:r>
            <w:r w:rsidR="00CD4760" w:rsidRPr="006D539A">
              <w:rPr>
                <w:rFonts w:ascii="Times New Roman" w:hAnsi="Times New Roman" w:cs="Times New Roman"/>
              </w:rPr>
              <w:t xml:space="preserve"> horas</w:t>
            </w:r>
          </w:p>
        </w:tc>
        <w:tc>
          <w:tcPr>
            <w:tcW w:w="1323" w:type="dxa"/>
          </w:tcPr>
          <w:p w:rsidR="00D8319E" w:rsidRPr="006D539A" w:rsidRDefault="000D42DD" w:rsidP="00D8319E">
            <w:pPr>
              <w:rPr>
                <w:rFonts w:ascii="Times New Roman" w:hAnsi="Times New Roman" w:cs="Times New Roman"/>
              </w:rPr>
            </w:pPr>
            <w:r w:rsidRPr="006D539A">
              <w:rPr>
                <w:rFonts w:ascii="Times New Roman" w:hAnsi="Times New Roman" w:cs="Times New Roman"/>
              </w:rPr>
              <w:t>Municipal</w:t>
            </w:r>
          </w:p>
        </w:tc>
      </w:tr>
      <w:tr w:rsidR="002E4480" w:rsidRPr="006D539A" w:rsidTr="000D42DD">
        <w:tc>
          <w:tcPr>
            <w:tcW w:w="703"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 xml:space="preserve">01 </w:t>
            </w:r>
          </w:p>
        </w:tc>
        <w:tc>
          <w:tcPr>
            <w:tcW w:w="3545"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Rosana Padilha de Carvalho</w:t>
            </w:r>
          </w:p>
        </w:tc>
        <w:tc>
          <w:tcPr>
            <w:tcW w:w="2048" w:type="dxa"/>
          </w:tcPr>
          <w:p w:rsidR="002E4480" w:rsidRPr="006D539A" w:rsidRDefault="00A947F4" w:rsidP="00CD4760">
            <w:pPr>
              <w:jc w:val="center"/>
              <w:rPr>
                <w:rFonts w:ascii="Times New Roman" w:hAnsi="Times New Roman" w:cs="Times New Roman"/>
              </w:rPr>
            </w:pPr>
            <w:r w:rsidRPr="006D539A">
              <w:rPr>
                <w:rFonts w:ascii="Times New Roman" w:hAnsi="Times New Roman" w:cs="Times New Roman"/>
              </w:rPr>
              <w:t>Cozinheira</w:t>
            </w:r>
          </w:p>
        </w:tc>
        <w:tc>
          <w:tcPr>
            <w:tcW w:w="1212"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CLT</w:t>
            </w:r>
          </w:p>
        </w:tc>
        <w:tc>
          <w:tcPr>
            <w:tcW w:w="1507"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40/horas</w:t>
            </w:r>
          </w:p>
        </w:tc>
        <w:tc>
          <w:tcPr>
            <w:tcW w:w="1323"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Municipal</w:t>
            </w:r>
          </w:p>
        </w:tc>
      </w:tr>
      <w:tr w:rsidR="002E4480" w:rsidRPr="006D539A" w:rsidTr="000D42DD">
        <w:tc>
          <w:tcPr>
            <w:tcW w:w="703"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01</w:t>
            </w:r>
          </w:p>
        </w:tc>
        <w:tc>
          <w:tcPr>
            <w:tcW w:w="3545"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 xml:space="preserve">Cilene Regina Correa </w:t>
            </w:r>
          </w:p>
        </w:tc>
        <w:tc>
          <w:tcPr>
            <w:tcW w:w="2048" w:type="dxa"/>
          </w:tcPr>
          <w:p w:rsidR="002E4480" w:rsidRPr="006D539A" w:rsidRDefault="002E4480" w:rsidP="00CD4760">
            <w:pPr>
              <w:jc w:val="center"/>
              <w:rPr>
                <w:rFonts w:ascii="Times New Roman" w:hAnsi="Times New Roman" w:cs="Times New Roman"/>
              </w:rPr>
            </w:pPr>
            <w:r w:rsidRPr="006D539A">
              <w:rPr>
                <w:rFonts w:ascii="Times New Roman" w:hAnsi="Times New Roman" w:cs="Times New Roman"/>
              </w:rPr>
              <w:t>Serviços Gerais</w:t>
            </w:r>
          </w:p>
        </w:tc>
        <w:tc>
          <w:tcPr>
            <w:tcW w:w="1212"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CLT</w:t>
            </w:r>
          </w:p>
        </w:tc>
        <w:tc>
          <w:tcPr>
            <w:tcW w:w="1507"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40/horas</w:t>
            </w:r>
          </w:p>
        </w:tc>
        <w:tc>
          <w:tcPr>
            <w:tcW w:w="1323" w:type="dxa"/>
          </w:tcPr>
          <w:p w:rsidR="002E4480" w:rsidRPr="006D539A" w:rsidRDefault="002E4480" w:rsidP="00D8319E">
            <w:pPr>
              <w:rPr>
                <w:rFonts w:ascii="Times New Roman" w:hAnsi="Times New Roman" w:cs="Times New Roman"/>
              </w:rPr>
            </w:pPr>
            <w:r w:rsidRPr="006D539A">
              <w:rPr>
                <w:rFonts w:ascii="Times New Roman" w:hAnsi="Times New Roman" w:cs="Times New Roman"/>
              </w:rPr>
              <w:t>Municipal</w:t>
            </w:r>
          </w:p>
        </w:tc>
      </w:tr>
    </w:tbl>
    <w:p w:rsidR="00FA1800" w:rsidRDefault="00FA1800" w:rsidP="00480221">
      <w:pPr>
        <w:rPr>
          <w:rFonts w:ascii="Arial" w:hAnsi="Arial" w:cs="Arial"/>
          <w:b/>
        </w:rPr>
      </w:pPr>
    </w:p>
    <w:p w:rsidR="007B4C61" w:rsidRDefault="007B4C61" w:rsidP="00480221">
      <w:pPr>
        <w:rPr>
          <w:rFonts w:ascii="Arial" w:hAnsi="Arial" w:cs="Arial"/>
          <w:b/>
        </w:rPr>
      </w:pPr>
    </w:p>
    <w:p w:rsidR="007B4C61" w:rsidRDefault="007B4C61" w:rsidP="00480221">
      <w:pPr>
        <w:rPr>
          <w:rFonts w:ascii="Arial" w:hAnsi="Arial" w:cs="Arial"/>
          <w:b/>
        </w:rPr>
      </w:pPr>
    </w:p>
    <w:p w:rsidR="00A947F4" w:rsidRDefault="00CD4760" w:rsidP="00480221">
      <w:pPr>
        <w:rPr>
          <w:rFonts w:ascii="Arial" w:hAnsi="Arial" w:cs="Arial"/>
        </w:rPr>
      </w:pPr>
      <w:r w:rsidRPr="00090B6A">
        <w:rPr>
          <w:rFonts w:ascii="Arial" w:hAnsi="Arial" w:cs="Arial"/>
          <w:b/>
        </w:rPr>
        <w:t>VII – ANÁLISE DO CUMPRIMENTO DO OBJETO</w:t>
      </w:r>
      <w:r w:rsidRPr="00090B6A">
        <w:rPr>
          <w:rFonts w:ascii="Arial" w:hAnsi="Arial" w:cs="Arial"/>
        </w:rPr>
        <w:t>:</w:t>
      </w:r>
    </w:p>
    <w:p w:rsidR="00793A4A" w:rsidRPr="00090B6A" w:rsidRDefault="00793A4A" w:rsidP="00480221">
      <w:pPr>
        <w:rPr>
          <w:rFonts w:ascii="Arial" w:hAnsi="Arial" w:cs="Arial"/>
        </w:rPr>
      </w:pPr>
    </w:p>
    <w:p w:rsidR="006D539A" w:rsidRPr="006D539A" w:rsidRDefault="00712755" w:rsidP="006D539A">
      <w:pPr>
        <w:widowControl w:val="0"/>
        <w:suppressAutoHyphens/>
        <w:spacing w:after="120" w:line="360" w:lineRule="auto"/>
        <w:ind w:firstLine="709"/>
        <w:jc w:val="both"/>
        <w:rPr>
          <w:rFonts w:ascii="Times New Roman" w:eastAsia="Lucida Sans Unicode" w:hAnsi="Times New Roman" w:cs="Times New Roman"/>
          <w:kern w:val="1"/>
        </w:rPr>
      </w:pPr>
      <w:r w:rsidRPr="00090B6A">
        <w:rPr>
          <w:rFonts w:ascii="Arial" w:hAnsi="Arial" w:cs="Arial"/>
          <w:b/>
        </w:rPr>
        <w:t>Pontos Facilitadores</w:t>
      </w:r>
      <w:r w:rsidR="006D539A">
        <w:rPr>
          <w:rFonts w:ascii="Arial" w:hAnsi="Arial" w:cs="Arial"/>
        </w:rPr>
        <w:t>:</w:t>
      </w:r>
      <w:r w:rsidR="006D539A" w:rsidRPr="00950F0B">
        <w:rPr>
          <w:rFonts w:ascii="Times New Roman" w:eastAsia="Lucida Sans Unicode" w:hAnsi="Times New Roman" w:cs="Times New Roman"/>
          <w:b/>
          <w:kern w:val="1"/>
        </w:rPr>
        <w:t xml:space="preserve"> </w:t>
      </w:r>
      <w:r w:rsidR="006D539A" w:rsidRPr="00950F0B">
        <w:rPr>
          <w:rFonts w:ascii="Times New Roman" w:eastAsia="Lucida Sans Unicode" w:hAnsi="Times New Roman" w:cs="Times New Roman"/>
          <w:kern w:val="1"/>
        </w:rPr>
        <w:t>Empenho da equipe; transporte escolar; articulação com a rede; interação com os familiares (quando necessário, pessoalmente), pelo grupo ou celular, quando é possível falar devido à localização do trabalho dos responsáveis.</w:t>
      </w:r>
    </w:p>
    <w:p w:rsidR="009C02A4" w:rsidRPr="006D539A" w:rsidRDefault="00712755" w:rsidP="006D539A">
      <w:pPr>
        <w:widowControl w:val="0"/>
        <w:suppressAutoHyphens/>
        <w:spacing w:after="120" w:line="360" w:lineRule="auto"/>
        <w:ind w:firstLine="709"/>
        <w:jc w:val="both"/>
        <w:rPr>
          <w:rFonts w:ascii="Times New Roman" w:eastAsia="Lucida Sans Unicode" w:hAnsi="Times New Roman" w:cs="Times New Roman"/>
          <w:kern w:val="1"/>
        </w:rPr>
      </w:pPr>
      <w:r w:rsidRPr="006D539A">
        <w:rPr>
          <w:rFonts w:ascii="Arial" w:hAnsi="Arial" w:cs="Arial"/>
          <w:b/>
        </w:rPr>
        <w:t>Pontos Dificultadores</w:t>
      </w:r>
      <w:r w:rsidR="002E4480" w:rsidRPr="006D539A">
        <w:rPr>
          <w:rFonts w:ascii="Arial" w:hAnsi="Arial" w:cs="Arial"/>
          <w:b/>
        </w:rPr>
        <w:t xml:space="preserve">: </w:t>
      </w:r>
      <w:r w:rsidR="006D539A">
        <w:rPr>
          <w:rFonts w:ascii="Times New Roman" w:eastAsia="Lucida Sans Unicode" w:hAnsi="Times New Roman" w:cs="Times New Roman"/>
          <w:kern w:val="1"/>
        </w:rPr>
        <w:t>Novas adequações</w:t>
      </w:r>
      <w:r w:rsidR="006D539A" w:rsidRPr="00950F0B">
        <w:rPr>
          <w:rFonts w:ascii="Times New Roman" w:eastAsia="Lucida Sans Unicode" w:hAnsi="Times New Roman" w:cs="Times New Roman"/>
          <w:kern w:val="1"/>
        </w:rPr>
        <w:t xml:space="preserve"> que</w:t>
      </w:r>
      <w:r w:rsidR="006D539A">
        <w:rPr>
          <w:rFonts w:ascii="Times New Roman" w:eastAsia="Lucida Sans Unicode" w:hAnsi="Times New Roman" w:cs="Times New Roman"/>
          <w:kern w:val="1"/>
        </w:rPr>
        <w:t xml:space="preserve"> vão surgindo e</w:t>
      </w:r>
      <w:r w:rsidR="006D539A" w:rsidRPr="00950F0B">
        <w:rPr>
          <w:rFonts w:ascii="Times New Roman" w:eastAsia="Lucida Sans Unicode" w:hAnsi="Times New Roman" w:cs="Times New Roman"/>
          <w:kern w:val="1"/>
        </w:rPr>
        <w:t>, as mesmas</w:t>
      </w:r>
      <w:r w:rsidR="006D539A">
        <w:rPr>
          <w:rFonts w:ascii="Times New Roman" w:eastAsia="Lucida Sans Unicode" w:hAnsi="Times New Roman" w:cs="Times New Roman"/>
          <w:kern w:val="1"/>
        </w:rPr>
        <w:t xml:space="preserve"> precisam ser  </w:t>
      </w:r>
      <w:r w:rsidR="006D539A" w:rsidRPr="00950F0B">
        <w:rPr>
          <w:rFonts w:ascii="Times New Roman" w:eastAsia="Lucida Sans Unicode" w:hAnsi="Times New Roman" w:cs="Times New Roman"/>
          <w:kern w:val="1"/>
        </w:rPr>
        <w:t xml:space="preserve"> efetuadas com muita precisão. Nesse momento adquirimos a nossa própria máquina para roçar a grama. Necessitamos, nesse momento, de </w:t>
      </w:r>
      <w:r w:rsidR="006D539A">
        <w:rPr>
          <w:rFonts w:ascii="Times New Roman" w:eastAsia="Lucida Sans Unicode" w:hAnsi="Times New Roman" w:cs="Times New Roman"/>
          <w:kern w:val="1"/>
        </w:rPr>
        <w:t>uma psicóloga</w:t>
      </w:r>
      <w:r w:rsidR="006D539A" w:rsidRPr="00950F0B">
        <w:rPr>
          <w:rFonts w:ascii="Times New Roman" w:eastAsia="Lucida Sans Unicode" w:hAnsi="Times New Roman" w:cs="Times New Roman"/>
          <w:kern w:val="1"/>
        </w:rPr>
        <w:t xml:space="preserve"> afim de direcionar as nec</w:t>
      </w:r>
      <w:r w:rsidR="006D539A">
        <w:rPr>
          <w:rFonts w:ascii="Times New Roman" w:eastAsia="Lucida Sans Unicode" w:hAnsi="Times New Roman" w:cs="Times New Roman"/>
          <w:kern w:val="1"/>
        </w:rPr>
        <w:t>essidades dos nossos atendidos.</w:t>
      </w:r>
    </w:p>
    <w:p w:rsidR="009C02A4" w:rsidRDefault="009C02A4" w:rsidP="00793A4A">
      <w:pPr>
        <w:pStyle w:val="PargrafodaLista"/>
        <w:spacing w:before="240"/>
        <w:jc w:val="both"/>
        <w:rPr>
          <w:rFonts w:ascii="Arial" w:hAnsi="Arial" w:cs="Arial"/>
        </w:rPr>
      </w:pPr>
    </w:p>
    <w:p w:rsidR="00FA1800" w:rsidRDefault="00FA1800" w:rsidP="00473404">
      <w:pPr>
        <w:pStyle w:val="PargrafodaLista"/>
        <w:jc w:val="both"/>
        <w:rPr>
          <w:rFonts w:ascii="Arial" w:hAnsi="Arial" w:cs="Arial"/>
          <w:b/>
        </w:rPr>
      </w:pPr>
    </w:p>
    <w:p w:rsidR="00FA1800" w:rsidRDefault="00FA1800" w:rsidP="00473404">
      <w:pPr>
        <w:pStyle w:val="PargrafodaLista"/>
        <w:jc w:val="both"/>
        <w:rPr>
          <w:rFonts w:ascii="Arial" w:hAnsi="Arial" w:cs="Arial"/>
          <w:b/>
        </w:rPr>
      </w:pPr>
    </w:p>
    <w:p w:rsidR="00473404" w:rsidRPr="00090B6A" w:rsidRDefault="00473404" w:rsidP="00473404">
      <w:pPr>
        <w:pStyle w:val="PargrafodaLista"/>
        <w:jc w:val="both"/>
        <w:rPr>
          <w:rFonts w:ascii="Arial" w:hAnsi="Arial" w:cs="Arial"/>
        </w:rPr>
      </w:pPr>
      <w:bookmarkStart w:id="0" w:name="_GoBack"/>
      <w:bookmarkEnd w:id="0"/>
      <w:r w:rsidRPr="00090B6A">
        <w:rPr>
          <w:rFonts w:ascii="Arial" w:hAnsi="Arial" w:cs="Arial"/>
          <w:b/>
        </w:rPr>
        <w:t>VIII – AVALIAÇÃO</w:t>
      </w:r>
      <w:r w:rsidRPr="00090B6A">
        <w:rPr>
          <w:rFonts w:ascii="Arial" w:hAnsi="Arial" w:cs="Arial"/>
        </w:rPr>
        <w:t>:</w:t>
      </w:r>
    </w:p>
    <w:p w:rsidR="00473404" w:rsidRPr="00090B6A" w:rsidRDefault="00473404" w:rsidP="00473404">
      <w:pPr>
        <w:pStyle w:val="PargrafodaLista"/>
        <w:jc w:val="both"/>
        <w:rPr>
          <w:rFonts w:ascii="Arial" w:hAnsi="Arial" w:cs="Arial"/>
        </w:rPr>
      </w:pPr>
    </w:p>
    <w:p w:rsidR="009C02A4" w:rsidRPr="006D539A" w:rsidRDefault="006D539A" w:rsidP="006D539A">
      <w:pPr>
        <w:spacing w:after="0" w:line="360" w:lineRule="auto"/>
        <w:ind w:left="-426"/>
        <w:jc w:val="both"/>
        <w:rPr>
          <w:rFonts w:ascii="Times New Roman" w:eastAsia="Times New Roman" w:hAnsi="Times New Roman" w:cs="Times New Roman"/>
          <w:color w:val="000000" w:themeColor="text1"/>
          <w:lang w:eastAsia="pt-BR"/>
        </w:rPr>
      </w:pPr>
      <w:r w:rsidRPr="00950F0B">
        <w:rPr>
          <w:rFonts w:ascii="Times New Roman" w:hAnsi="Times New Roman" w:cs="Times New Roman"/>
        </w:rPr>
        <w:t xml:space="preserve">No mês </w:t>
      </w:r>
      <w:r w:rsidRPr="00950F0B">
        <w:rPr>
          <w:rFonts w:ascii="Times New Roman" w:eastAsia="Times New Roman" w:hAnsi="Times New Roman" w:cs="Times New Roman"/>
          <w:color w:val="000000" w:themeColor="text1"/>
          <w:lang w:eastAsia="pt-BR"/>
        </w:rPr>
        <w:t>de abril, as coordenadoras pedagógica e social continuaram a manter contato com os país/responsáveis dos atendidos pelo Projeto, sempre que necessário, por grupo de whatsapp ou pessoalmente. Foram realizadas algumas inclusões nos projetos, seguindo as referências do CRAS, de acordo com as vagas disponíveis.</w:t>
      </w:r>
    </w:p>
    <w:p w:rsidR="009C02A4" w:rsidRPr="00793A4A" w:rsidRDefault="009C02A4" w:rsidP="00793A4A">
      <w:pPr>
        <w:pStyle w:val="PargrafodaLista"/>
        <w:spacing w:before="240"/>
        <w:jc w:val="both"/>
        <w:rPr>
          <w:rFonts w:ascii="Arial" w:hAnsi="Arial" w:cs="Arial"/>
          <w:color w:val="C00000"/>
        </w:rPr>
      </w:pPr>
    </w:p>
    <w:p w:rsidR="00C6646E" w:rsidRDefault="00667374" w:rsidP="006D539A">
      <w:pPr>
        <w:jc w:val="right"/>
        <w:rPr>
          <w:rFonts w:ascii="Arial" w:hAnsi="Arial" w:cs="Arial"/>
        </w:rPr>
      </w:pPr>
      <w:r w:rsidRPr="007B4C61">
        <w:rPr>
          <w:rFonts w:ascii="Times New Roman" w:hAnsi="Times New Roman" w:cs="Times New Roman"/>
        </w:rPr>
        <w:t>N</w:t>
      </w:r>
      <w:r w:rsidR="000B7B36" w:rsidRPr="007B4C61">
        <w:rPr>
          <w:rFonts w:ascii="Times New Roman" w:hAnsi="Times New Roman" w:cs="Times New Roman"/>
        </w:rPr>
        <w:t>o</w:t>
      </w:r>
      <w:r w:rsidR="00A947F4" w:rsidRPr="007B4C61">
        <w:rPr>
          <w:rFonts w:ascii="Times New Roman" w:hAnsi="Times New Roman" w:cs="Times New Roman"/>
        </w:rPr>
        <w:t>vo Horizonte, SP 04</w:t>
      </w:r>
      <w:r w:rsidR="00793A4A" w:rsidRPr="007B4C61">
        <w:rPr>
          <w:rFonts w:ascii="Times New Roman" w:hAnsi="Times New Roman" w:cs="Times New Roman"/>
        </w:rPr>
        <w:t xml:space="preserve"> de maio</w:t>
      </w:r>
      <w:r w:rsidR="004E2097" w:rsidRPr="007B4C61">
        <w:rPr>
          <w:rFonts w:ascii="Times New Roman" w:hAnsi="Times New Roman" w:cs="Times New Roman"/>
        </w:rPr>
        <w:t xml:space="preserve"> de 2022</w:t>
      </w:r>
      <w:r w:rsidR="00712755" w:rsidRPr="00090B6A">
        <w:rPr>
          <w:rFonts w:ascii="Arial" w:hAnsi="Arial" w:cs="Arial"/>
        </w:rPr>
        <w:t>.</w:t>
      </w:r>
    </w:p>
    <w:p w:rsidR="006D539A" w:rsidRDefault="004C1435" w:rsidP="004C1435">
      <w:pPr>
        <w:tabs>
          <w:tab w:val="left" w:pos="3814"/>
        </w:tabs>
        <w:spacing w:after="0"/>
        <w:rPr>
          <w:rFonts w:ascii="Arial" w:hAnsi="Arial" w:cs="Arial"/>
        </w:rPr>
      </w:pPr>
      <w:r w:rsidRPr="00090B6A">
        <w:rPr>
          <w:rFonts w:ascii="Arial" w:hAnsi="Arial" w:cs="Arial"/>
        </w:rPr>
        <w:tab/>
      </w:r>
    </w:p>
    <w:p w:rsidR="006D539A" w:rsidRDefault="006D539A" w:rsidP="004C1435">
      <w:pPr>
        <w:tabs>
          <w:tab w:val="left" w:pos="3814"/>
        </w:tabs>
        <w:spacing w:after="0"/>
        <w:rPr>
          <w:rFonts w:ascii="Arial" w:hAnsi="Arial" w:cs="Arial"/>
        </w:rPr>
      </w:pPr>
    </w:p>
    <w:p w:rsidR="004C1435" w:rsidRPr="00090B6A" w:rsidRDefault="007B4C61" w:rsidP="004C1435">
      <w:pPr>
        <w:tabs>
          <w:tab w:val="left" w:pos="3814"/>
        </w:tabs>
        <w:spacing w:after="0"/>
        <w:rPr>
          <w:rFonts w:ascii="Arial" w:hAnsi="Arial" w:cs="Arial"/>
        </w:rPr>
      </w:pPr>
      <w:r>
        <w:rPr>
          <w:rFonts w:ascii="Arial" w:hAnsi="Arial" w:cs="Arial"/>
        </w:rPr>
        <w:t xml:space="preserve">                                                  </w:t>
      </w:r>
      <w:r w:rsidR="004C1435" w:rsidRPr="00090B6A">
        <w:rPr>
          <w:rFonts w:ascii="Arial" w:hAnsi="Arial" w:cs="Arial"/>
        </w:rPr>
        <w:t>___________________</w:t>
      </w:r>
    </w:p>
    <w:p w:rsidR="002D2313" w:rsidRPr="006D539A" w:rsidRDefault="007B4C61" w:rsidP="004C1435">
      <w:pPr>
        <w:spacing w:after="0"/>
        <w:jc w:val="center"/>
        <w:rPr>
          <w:rFonts w:ascii="Times New Roman" w:hAnsi="Times New Roman" w:cs="Times New Roman"/>
        </w:rPr>
      </w:pPr>
      <w:r>
        <w:rPr>
          <w:rFonts w:ascii="Times New Roman" w:hAnsi="Times New Roman" w:cs="Times New Roman"/>
        </w:rPr>
        <w:t xml:space="preserve">   </w:t>
      </w:r>
      <w:r w:rsidR="004C1435" w:rsidRPr="006D539A">
        <w:rPr>
          <w:rFonts w:ascii="Times New Roman" w:hAnsi="Times New Roman" w:cs="Times New Roman"/>
        </w:rPr>
        <w:t>Gilmar de Lima Santana</w:t>
      </w:r>
    </w:p>
    <w:p w:rsidR="004C1435" w:rsidRPr="006D539A" w:rsidRDefault="004C1435" w:rsidP="006D539A">
      <w:pPr>
        <w:spacing w:after="0"/>
        <w:jc w:val="center"/>
        <w:rPr>
          <w:rFonts w:ascii="Times New Roman" w:hAnsi="Times New Roman" w:cs="Times New Roman"/>
        </w:rPr>
      </w:pPr>
      <w:r w:rsidRPr="006D539A">
        <w:rPr>
          <w:rFonts w:ascii="Times New Roman" w:hAnsi="Times New Roman" w:cs="Times New Roman"/>
        </w:rPr>
        <w:t>Presidente</w:t>
      </w:r>
    </w:p>
    <w:p w:rsidR="00A947F4" w:rsidRPr="00090B6A" w:rsidRDefault="00A947F4" w:rsidP="00704070">
      <w:pPr>
        <w:spacing w:after="0"/>
        <w:rPr>
          <w:rFonts w:ascii="Arial" w:hAnsi="Arial" w:cs="Arial"/>
        </w:rPr>
      </w:pPr>
    </w:p>
    <w:p w:rsidR="00704070" w:rsidRPr="00090B6A" w:rsidRDefault="00704070" w:rsidP="00704070">
      <w:pPr>
        <w:spacing w:after="0"/>
        <w:rPr>
          <w:rFonts w:ascii="Arial" w:hAnsi="Arial" w:cs="Arial"/>
        </w:rPr>
      </w:pPr>
    </w:p>
    <w:p w:rsidR="00712755" w:rsidRPr="00090B6A" w:rsidRDefault="00712755" w:rsidP="000D42DD">
      <w:pPr>
        <w:tabs>
          <w:tab w:val="center" w:pos="5174"/>
          <w:tab w:val="left" w:pos="5865"/>
          <w:tab w:val="left" w:pos="9030"/>
        </w:tabs>
        <w:jc w:val="center"/>
        <w:rPr>
          <w:rFonts w:ascii="Arial" w:hAnsi="Arial" w:cs="Arial"/>
        </w:rPr>
      </w:pPr>
      <w:r w:rsidRPr="00090B6A">
        <w:rPr>
          <w:rFonts w:ascii="Arial" w:hAnsi="Arial" w:cs="Arial"/>
        </w:rPr>
        <w:t>______________________</w:t>
      </w:r>
      <w:r w:rsidRPr="00090B6A">
        <w:rPr>
          <w:rFonts w:ascii="Arial" w:hAnsi="Arial" w:cs="Arial"/>
        </w:rPr>
        <w:tab/>
        <w:t xml:space="preserve">     </w:t>
      </w:r>
      <w:r w:rsidR="000D42DD" w:rsidRPr="00090B6A">
        <w:rPr>
          <w:rFonts w:ascii="Arial" w:hAnsi="Arial" w:cs="Arial"/>
        </w:rPr>
        <w:t xml:space="preserve">                           </w:t>
      </w:r>
      <w:r w:rsidRPr="00090B6A">
        <w:rPr>
          <w:rFonts w:ascii="Arial" w:hAnsi="Arial" w:cs="Arial"/>
        </w:rPr>
        <w:t xml:space="preserve">   _____________________</w:t>
      </w:r>
    </w:p>
    <w:p w:rsidR="00712755" w:rsidRPr="006D539A" w:rsidRDefault="000D42DD" w:rsidP="000D42DD">
      <w:pPr>
        <w:spacing w:after="0" w:line="240" w:lineRule="auto"/>
        <w:jc w:val="center"/>
        <w:rPr>
          <w:rFonts w:ascii="Times New Roman" w:hAnsi="Times New Roman" w:cs="Times New Roman"/>
        </w:rPr>
      </w:pPr>
      <w:r w:rsidRPr="006D539A">
        <w:rPr>
          <w:rFonts w:ascii="Times New Roman" w:hAnsi="Times New Roman" w:cs="Times New Roman"/>
        </w:rPr>
        <w:t xml:space="preserve">             </w:t>
      </w:r>
      <w:r w:rsidR="00712755" w:rsidRPr="006D539A">
        <w:rPr>
          <w:rFonts w:ascii="Times New Roman" w:hAnsi="Times New Roman" w:cs="Times New Roman"/>
        </w:rPr>
        <w:t xml:space="preserve">Heloísa S. </w:t>
      </w:r>
      <w:r w:rsidR="004E2097" w:rsidRPr="006D539A">
        <w:rPr>
          <w:rFonts w:ascii="Times New Roman" w:hAnsi="Times New Roman" w:cs="Times New Roman"/>
        </w:rPr>
        <w:t>de. Muno</w:t>
      </w:r>
      <w:r w:rsidR="00712755" w:rsidRPr="006D539A">
        <w:rPr>
          <w:rFonts w:ascii="Times New Roman" w:hAnsi="Times New Roman" w:cs="Times New Roman"/>
        </w:rPr>
        <w:t xml:space="preserve">       </w:t>
      </w:r>
      <w:r w:rsidR="006D539A" w:rsidRPr="006D539A">
        <w:rPr>
          <w:rFonts w:ascii="Times New Roman" w:hAnsi="Times New Roman" w:cs="Times New Roman"/>
        </w:rPr>
        <w:t xml:space="preserve">                        </w:t>
      </w:r>
      <w:r w:rsidR="00712755" w:rsidRPr="006D539A">
        <w:rPr>
          <w:rFonts w:ascii="Times New Roman" w:hAnsi="Times New Roman" w:cs="Times New Roman"/>
        </w:rPr>
        <w:t xml:space="preserve">     Claudinéia Aparecida dos Santos</w:t>
      </w:r>
    </w:p>
    <w:p w:rsidR="00712755" w:rsidRPr="006D539A" w:rsidRDefault="000D42DD" w:rsidP="000D42DD">
      <w:pPr>
        <w:spacing w:after="0" w:line="240" w:lineRule="auto"/>
        <w:jc w:val="center"/>
        <w:rPr>
          <w:rFonts w:ascii="Times New Roman" w:hAnsi="Times New Roman" w:cs="Times New Roman"/>
        </w:rPr>
      </w:pPr>
      <w:r w:rsidRPr="006D539A">
        <w:rPr>
          <w:rFonts w:ascii="Times New Roman" w:hAnsi="Times New Roman" w:cs="Times New Roman"/>
        </w:rPr>
        <w:t>Coordenadora Social – CRESS 29.540</w:t>
      </w:r>
      <w:r w:rsidR="00712755" w:rsidRPr="006D539A">
        <w:rPr>
          <w:rFonts w:ascii="Times New Roman" w:hAnsi="Times New Roman" w:cs="Times New Roman"/>
        </w:rPr>
        <w:t xml:space="preserve">     </w:t>
      </w:r>
      <w:r w:rsidRPr="006D539A">
        <w:rPr>
          <w:rFonts w:ascii="Times New Roman" w:hAnsi="Times New Roman" w:cs="Times New Roman"/>
        </w:rPr>
        <w:t xml:space="preserve">                   </w:t>
      </w:r>
      <w:r w:rsidR="00712755" w:rsidRPr="006D539A">
        <w:rPr>
          <w:rFonts w:ascii="Times New Roman" w:hAnsi="Times New Roman" w:cs="Times New Roman"/>
        </w:rPr>
        <w:t xml:space="preserve">      Coordenadora do Projeto</w:t>
      </w:r>
    </w:p>
    <w:p w:rsidR="000A6180" w:rsidRPr="006D539A" w:rsidRDefault="00C51EB6" w:rsidP="00551B94">
      <w:pPr>
        <w:spacing w:after="0" w:line="240" w:lineRule="auto"/>
        <w:jc w:val="center"/>
        <w:rPr>
          <w:rFonts w:ascii="Times New Roman" w:hAnsi="Times New Roman" w:cs="Times New Roman"/>
        </w:rPr>
      </w:pPr>
      <w:r w:rsidRPr="006D539A">
        <w:rPr>
          <w:rFonts w:ascii="Times New Roman" w:hAnsi="Times New Roman" w:cs="Times New Roman"/>
        </w:rPr>
        <w:t xml:space="preserve">               </w:t>
      </w:r>
      <w:r w:rsidR="007B4C61">
        <w:rPr>
          <w:rFonts w:ascii="Times New Roman" w:hAnsi="Times New Roman" w:cs="Times New Roman"/>
        </w:rPr>
        <w:t xml:space="preserve">                 </w:t>
      </w:r>
      <w:r w:rsidRPr="006D539A">
        <w:rPr>
          <w:rFonts w:ascii="Times New Roman" w:hAnsi="Times New Roman" w:cs="Times New Roman"/>
        </w:rPr>
        <w:t xml:space="preserve">                      </w:t>
      </w:r>
      <w:r w:rsidR="007B4C61">
        <w:rPr>
          <w:rFonts w:ascii="Times New Roman" w:hAnsi="Times New Roman" w:cs="Times New Roman"/>
        </w:rPr>
        <w:t xml:space="preserve">           </w:t>
      </w:r>
    </w:p>
    <w:sectPr w:rsidR="000A6180" w:rsidRPr="006D539A" w:rsidSect="00FA1800">
      <w:headerReference w:type="default" r:id="rId8"/>
      <w:pgSz w:w="11906" w:h="16838"/>
      <w:pgMar w:top="1418" w:right="70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6E" w:rsidRDefault="006E256E" w:rsidP="008D4929">
      <w:pPr>
        <w:spacing w:after="0" w:line="240" w:lineRule="auto"/>
      </w:pPr>
      <w:r>
        <w:separator/>
      </w:r>
    </w:p>
  </w:endnote>
  <w:endnote w:type="continuationSeparator" w:id="0">
    <w:p w:rsidR="006E256E" w:rsidRDefault="006E256E" w:rsidP="008D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6E" w:rsidRDefault="006E256E" w:rsidP="008D4929">
      <w:pPr>
        <w:spacing w:after="0" w:line="240" w:lineRule="auto"/>
      </w:pPr>
      <w:r>
        <w:separator/>
      </w:r>
    </w:p>
  </w:footnote>
  <w:footnote w:type="continuationSeparator" w:id="0">
    <w:p w:rsidR="006E256E" w:rsidRDefault="006E256E" w:rsidP="008D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2A4" w:rsidRDefault="009C02A4" w:rsidP="009C02A4">
    <w:pPr>
      <w:spacing w:after="0" w:line="240" w:lineRule="auto"/>
      <w:jc w:val="center"/>
      <w:rPr>
        <w:rFonts w:ascii="Calibri" w:eastAsia="Calibri" w:hAnsi="Calibri" w:cs="Times New Roman"/>
        <w:b/>
        <w:i/>
        <w:noProof/>
        <w:sz w:val="20"/>
        <w:szCs w:val="20"/>
        <w:lang w:eastAsia="pt-BR"/>
      </w:rPr>
    </w:pPr>
    <w:r>
      <w:rPr>
        <w:noProof/>
        <w:lang w:eastAsia="pt-BR"/>
      </w:rPr>
      <w:drawing>
        <wp:anchor distT="0" distB="0" distL="114300" distR="114300" simplePos="0" relativeHeight="251659264" behindDoc="0" locked="0" layoutInCell="1" allowOverlap="1" wp14:anchorId="37314A68" wp14:editId="79004FD2">
          <wp:simplePos x="0" y="0"/>
          <wp:positionH relativeFrom="column">
            <wp:posOffset>78740</wp:posOffset>
          </wp:positionH>
          <wp:positionV relativeFrom="paragraph">
            <wp:posOffset>69850</wp:posOffset>
          </wp:positionV>
          <wp:extent cx="1118870" cy="723265"/>
          <wp:effectExtent l="0" t="0" r="5080" b="635"/>
          <wp:wrapSquare wrapText="bothSides"/>
          <wp:docPr id="3" name="Imagem 3" descr="Bem Quer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em Querer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8870" cy="7232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i/>
        <w:noProof/>
        <w:sz w:val="20"/>
        <w:szCs w:val="20"/>
        <w:lang w:eastAsia="pt-BR"/>
      </w:rPr>
      <w:t>RUA AVENIDA JOSUÉ QUIRINO DE MORAES – Nº 889 – QUARTO CENTENÁRIO</w:t>
    </w:r>
  </w:p>
  <w:p w:rsidR="009C02A4" w:rsidRDefault="009C02A4" w:rsidP="009C02A4">
    <w:pPr>
      <w:spacing w:after="0" w:line="240" w:lineRule="auto"/>
      <w:jc w:val="center"/>
      <w:rPr>
        <w:rFonts w:ascii="Calibri" w:eastAsia="Calibri" w:hAnsi="Calibri" w:cs="Times New Roman"/>
        <w:b/>
        <w:i/>
        <w:noProof/>
        <w:sz w:val="20"/>
        <w:szCs w:val="20"/>
        <w:lang w:eastAsia="pt-BR"/>
      </w:rPr>
    </w:pPr>
    <w:r>
      <w:rPr>
        <w:rFonts w:ascii="Calibri" w:eastAsia="Calibri" w:hAnsi="Calibri" w:cs="Times New Roman"/>
        <w:b/>
        <w:i/>
        <w:noProof/>
        <w:sz w:val="20"/>
        <w:szCs w:val="20"/>
        <w:lang w:eastAsia="pt-BR"/>
      </w:rPr>
      <w:t>BAIRRO - JARDIM DAS ACÁCIAS – NOVO HORIZONTE/ SP</w:t>
    </w:r>
  </w:p>
  <w:p w:rsidR="009C02A4" w:rsidRDefault="009C02A4" w:rsidP="009C02A4">
    <w:pPr>
      <w:spacing w:after="0" w:line="240" w:lineRule="auto"/>
      <w:jc w:val="center"/>
      <w:rPr>
        <w:rFonts w:ascii="Calibri" w:eastAsia="Calibri" w:hAnsi="Calibri" w:cs="Times New Roman"/>
        <w:b/>
        <w:i/>
        <w:noProof/>
        <w:sz w:val="20"/>
        <w:szCs w:val="20"/>
        <w:lang w:eastAsia="pt-BR"/>
      </w:rPr>
    </w:pPr>
    <w:r>
      <w:rPr>
        <w:rFonts w:ascii="Calibri" w:eastAsia="Calibri" w:hAnsi="Calibri" w:cs="Times New Roman"/>
        <w:b/>
        <w:i/>
        <w:noProof/>
        <w:sz w:val="20"/>
        <w:szCs w:val="20"/>
        <w:lang w:eastAsia="pt-BR"/>
      </w:rPr>
      <w:t>FONE:- (17) 3543 - 4811  -  CEP 14960-000</w:t>
    </w:r>
  </w:p>
  <w:p w:rsidR="009C02A4" w:rsidRDefault="009C02A4" w:rsidP="009C02A4">
    <w:pPr>
      <w:spacing w:after="0" w:line="240" w:lineRule="auto"/>
      <w:jc w:val="center"/>
      <w:rPr>
        <w:rFonts w:ascii="Calibri" w:eastAsia="Calibri" w:hAnsi="Calibri" w:cs="Times New Roman"/>
        <w:b/>
        <w:i/>
        <w:noProof/>
        <w:sz w:val="20"/>
        <w:szCs w:val="20"/>
        <w:lang w:eastAsia="pt-BR"/>
      </w:rPr>
    </w:pPr>
    <w:r>
      <w:rPr>
        <w:rFonts w:ascii="Calibri" w:eastAsia="Calibri" w:hAnsi="Calibri" w:cs="Times New Roman"/>
        <w:b/>
        <w:i/>
        <w:noProof/>
        <w:sz w:val="20"/>
        <w:szCs w:val="20"/>
        <w:lang w:eastAsia="pt-BR"/>
      </w:rPr>
      <w:t>Centro de Integração Catarina Aroni de Biasi/CINCAB</w:t>
    </w:r>
  </w:p>
  <w:p w:rsidR="009C02A4" w:rsidRDefault="009C02A4" w:rsidP="009C02A4">
    <w:pPr>
      <w:pBdr>
        <w:bottom w:val="single" w:sz="12" w:space="1" w:color="auto"/>
      </w:pBdr>
      <w:tabs>
        <w:tab w:val="center" w:pos="4252"/>
        <w:tab w:val="right" w:pos="8789"/>
      </w:tabs>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CNPJ 46.875.688/0001-54</w:t>
    </w:r>
  </w:p>
  <w:p w:rsidR="009C02A4" w:rsidRPr="009A005D" w:rsidRDefault="009C02A4" w:rsidP="009C02A4">
    <w:pPr>
      <w:pBdr>
        <w:bottom w:val="single" w:sz="12" w:space="1" w:color="auto"/>
      </w:pBdr>
      <w:tabs>
        <w:tab w:val="center" w:pos="4252"/>
        <w:tab w:val="right" w:pos="8789"/>
      </w:tabs>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Declaração de Utilidade Pública Municipal – Lei nº. 592 de 26/07/1972</w:t>
    </w:r>
  </w:p>
  <w:p w:rsidR="008D4929" w:rsidRPr="008D4929" w:rsidRDefault="008D4929" w:rsidP="008D4929">
    <w:pPr>
      <w:pBdr>
        <w:bottom w:val="single" w:sz="12" w:space="1" w:color="auto"/>
      </w:pBdr>
      <w:tabs>
        <w:tab w:val="center" w:pos="0"/>
        <w:tab w:val="right" w:pos="10348"/>
      </w:tabs>
      <w:spacing w:after="0" w:line="240" w:lineRule="auto"/>
      <w:jc w:val="center"/>
      <w:rPr>
        <w:rFonts w:ascii="Calibri" w:eastAsia="Calibri" w:hAnsi="Calibri" w:cs="Times New Roman"/>
        <w:b/>
        <w: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F7B"/>
    <w:multiLevelType w:val="hybridMultilevel"/>
    <w:tmpl w:val="33F46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BC07B3"/>
    <w:multiLevelType w:val="hybridMultilevel"/>
    <w:tmpl w:val="6A409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C41EB5"/>
    <w:multiLevelType w:val="hybridMultilevel"/>
    <w:tmpl w:val="8F506E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9C33A0"/>
    <w:multiLevelType w:val="hybridMultilevel"/>
    <w:tmpl w:val="6A96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680E7C"/>
    <w:multiLevelType w:val="hybridMultilevel"/>
    <w:tmpl w:val="6D7EF25C"/>
    <w:lvl w:ilvl="0" w:tplc="96220A6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C5785C"/>
    <w:multiLevelType w:val="hybridMultilevel"/>
    <w:tmpl w:val="44E0A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2D66BC"/>
    <w:multiLevelType w:val="hybridMultilevel"/>
    <w:tmpl w:val="1BD40ACA"/>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7" w15:restartNumberingAfterBreak="0">
    <w:nsid w:val="34450C05"/>
    <w:multiLevelType w:val="hybridMultilevel"/>
    <w:tmpl w:val="BA34E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647015E"/>
    <w:multiLevelType w:val="hybridMultilevel"/>
    <w:tmpl w:val="B2B2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1842268"/>
    <w:multiLevelType w:val="hybridMultilevel"/>
    <w:tmpl w:val="519434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99D52D9"/>
    <w:multiLevelType w:val="hybridMultilevel"/>
    <w:tmpl w:val="1442817A"/>
    <w:lvl w:ilvl="0" w:tplc="04160001">
      <w:start w:val="1"/>
      <w:numFmt w:val="bullet"/>
      <w:lvlText w:val=""/>
      <w:lvlJc w:val="left"/>
      <w:pPr>
        <w:ind w:left="1125" w:hanging="360"/>
      </w:pPr>
      <w:rPr>
        <w:rFonts w:ascii="Symbol" w:hAnsi="Symbol"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11" w15:restartNumberingAfterBreak="0">
    <w:nsid w:val="57F04AB3"/>
    <w:multiLevelType w:val="hybridMultilevel"/>
    <w:tmpl w:val="D66EEC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77674C2"/>
    <w:multiLevelType w:val="hybridMultilevel"/>
    <w:tmpl w:val="07E8CAA0"/>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75190046"/>
    <w:multiLevelType w:val="hybridMultilevel"/>
    <w:tmpl w:val="61D0CE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5E40DC5"/>
    <w:multiLevelType w:val="hybridMultilevel"/>
    <w:tmpl w:val="E9AE6E2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4"/>
  </w:num>
  <w:num w:numId="2">
    <w:abstractNumId w:val="10"/>
  </w:num>
  <w:num w:numId="3">
    <w:abstractNumId w:val="13"/>
  </w:num>
  <w:num w:numId="4">
    <w:abstractNumId w:val="11"/>
  </w:num>
  <w:num w:numId="5">
    <w:abstractNumId w:val="9"/>
  </w:num>
  <w:num w:numId="6">
    <w:abstractNumId w:val="8"/>
  </w:num>
  <w:num w:numId="7">
    <w:abstractNumId w:val="12"/>
  </w:num>
  <w:num w:numId="8">
    <w:abstractNumId w:val="3"/>
  </w:num>
  <w:num w:numId="9">
    <w:abstractNumId w:val="6"/>
  </w:num>
  <w:num w:numId="10">
    <w:abstractNumId w:val="7"/>
  </w:num>
  <w:num w:numId="11">
    <w:abstractNumId w:val="5"/>
  </w:num>
  <w:num w:numId="12">
    <w:abstractNumId w:val="1"/>
  </w:num>
  <w:num w:numId="13">
    <w:abstractNumId w:val="2"/>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37"/>
    <w:rsid w:val="00043ABD"/>
    <w:rsid w:val="0004625B"/>
    <w:rsid w:val="00087E71"/>
    <w:rsid w:val="00090B6A"/>
    <w:rsid w:val="00094412"/>
    <w:rsid w:val="000A6180"/>
    <w:rsid w:val="000B7B36"/>
    <w:rsid w:val="000D42DD"/>
    <w:rsid w:val="000D572B"/>
    <w:rsid w:val="000D751F"/>
    <w:rsid w:val="00117C80"/>
    <w:rsid w:val="00131BEF"/>
    <w:rsid w:val="00155B65"/>
    <w:rsid w:val="00164BEC"/>
    <w:rsid w:val="001656D9"/>
    <w:rsid w:val="0016648D"/>
    <w:rsid w:val="00283B9B"/>
    <w:rsid w:val="002D1CD4"/>
    <w:rsid w:val="002D2313"/>
    <w:rsid w:val="002E4480"/>
    <w:rsid w:val="002F5416"/>
    <w:rsid w:val="0031561D"/>
    <w:rsid w:val="003316A6"/>
    <w:rsid w:val="00342EDD"/>
    <w:rsid w:val="00372841"/>
    <w:rsid w:val="003F20A5"/>
    <w:rsid w:val="00400D3F"/>
    <w:rsid w:val="0043751D"/>
    <w:rsid w:val="004426B0"/>
    <w:rsid w:val="00473404"/>
    <w:rsid w:val="00480221"/>
    <w:rsid w:val="00490F64"/>
    <w:rsid w:val="004B76DC"/>
    <w:rsid w:val="004C1435"/>
    <w:rsid w:val="004C717F"/>
    <w:rsid w:val="004E2097"/>
    <w:rsid w:val="00511648"/>
    <w:rsid w:val="00534D93"/>
    <w:rsid w:val="00551B94"/>
    <w:rsid w:val="005A0FCB"/>
    <w:rsid w:val="005D5DDD"/>
    <w:rsid w:val="005E1D3F"/>
    <w:rsid w:val="005F7C8C"/>
    <w:rsid w:val="00614E0C"/>
    <w:rsid w:val="00641B7B"/>
    <w:rsid w:val="006475B2"/>
    <w:rsid w:val="00655D80"/>
    <w:rsid w:val="00667374"/>
    <w:rsid w:val="006D3801"/>
    <w:rsid w:val="006D539A"/>
    <w:rsid w:val="006E256E"/>
    <w:rsid w:val="00704070"/>
    <w:rsid w:val="00710EDE"/>
    <w:rsid w:val="00712755"/>
    <w:rsid w:val="007151B8"/>
    <w:rsid w:val="00793A4A"/>
    <w:rsid w:val="007A5BEA"/>
    <w:rsid w:val="007B4C61"/>
    <w:rsid w:val="007C661E"/>
    <w:rsid w:val="007E5051"/>
    <w:rsid w:val="008054DE"/>
    <w:rsid w:val="00846B5A"/>
    <w:rsid w:val="008709B5"/>
    <w:rsid w:val="008744AF"/>
    <w:rsid w:val="00881AFF"/>
    <w:rsid w:val="00883064"/>
    <w:rsid w:val="008C685F"/>
    <w:rsid w:val="008D4929"/>
    <w:rsid w:val="008F3F4E"/>
    <w:rsid w:val="00902C8B"/>
    <w:rsid w:val="00913129"/>
    <w:rsid w:val="009848F9"/>
    <w:rsid w:val="00994866"/>
    <w:rsid w:val="009B3B7A"/>
    <w:rsid w:val="009C02A4"/>
    <w:rsid w:val="009E0F7D"/>
    <w:rsid w:val="009F4357"/>
    <w:rsid w:val="00A74799"/>
    <w:rsid w:val="00A947F4"/>
    <w:rsid w:val="00AA6843"/>
    <w:rsid w:val="00AB616B"/>
    <w:rsid w:val="00B63B64"/>
    <w:rsid w:val="00B70867"/>
    <w:rsid w:val="00C0046B"/>
    <w:rsid w:val="00C51EB6"/>
    <w:rsid w:val="00C6646E"/>
    <w:rsid w:val="00C7062A"/>
    <w:rsid w:val="00C83AA8"/>
    <w:rsid w:val="00C85C6B"/>
    <w:rsid w:val="00CB2CEF"/>
    <w:rsid w:val="00CD4760"/>
    <w:rsid w:val="00CD4F84"/>
    <w:rsid w:val="00CF76EE"/>
    <w:rsid w:val="00D14537"/>
    <w:rsid w:val="00D238DF"/>
    <w:rsid w:val="00D80201"/>
    <w:rsid w:val="00D8319E"/>
    <w:rsid w:val="00D942AD"/>
    <w:rsid w:val="00DA7826"/>
    <w:rsid w:val="00DC487A"/>
    <w:rsid w:val="00DE0CDC"/>
    <w:rsid w:val="00E00FE7"/>
    <w:rsid w:val="00E019E3"/>
    <w:rsid w:val="00E10550"/>
    <w:rsid w:val="00E54235"/>
    <w:rsid w:val="00E87505"/>
    <w:rsid w:val="00E9705F"/>
    <w:rsid w:val="00F0074F"/>
    <w:rsid w:val="00F04FD4"/>
    <w:rsid w:val="00F17896"/>
    <w:rsid w:val="00F9713C"/>
    <w:rsid w:val="00FA1800"/>
    <w:rsid w:val="00FD1512"/>
    <w:rsid w:val="00FD54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729D"/>
  <w15:chartTrackingRefBased/>
  <w15:docId w15:val="{C877F709-E9E3-461F-A1DE-B1AD70B4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37"/>
    <w:pPr>
      <w:spacing w:after="200" w:line="276" w:lineRule="auto"/>
    </w:pPr>
  </w:style>
  <w:style w:type="paragraph" w:styleId="Ttulo1">
    <w:name w:val="heading 1"/>
    <w:basedOn w:val="Normal"/>
    <w:next w:val="Normal"/>
    <w:link w:val="Ttulo1Char"/>
    <w:uiPriority w:val="9"/>
    <w:qFormat/>
    <w:rsid w:val="00F04F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14537"/>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480221"/>
    <w:pPr>
      <w:ind w:left="720"/>
      <w:contextualSpacing/>
    </w:pPr>
  </w:style>
  <w:style w:type="table" w:styleId="Tabelacomgrade">
    <w:name w:val="Table Grid"/>
    <w:basedOn w:val="Tabelanormal"/>
    <w:uiPriority w:val="59"/>
    <w:rsid w:val="00D83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019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19E3"/>
    <w:rPr>
      <w:rFonts w:ascii="Segoe UI" w:hAnsi="Segoe UI" w:cs="Segoe UI"/>
      <w:sz w:val="18"/>
      <w:szCs w:val="18"/>
    </w:rPr>
  </w:style>
  <w:style w:type="paragraph" w:styleId="Cabealho">
    <w:name w:val="header"/>
    <w:basedOn w:val="Normal"/>
    <w:link w:val="CabealhoChar"/>
    <w:uiPriority w:val="99"/>
    <w:unhideWhenUsed/>
    <w:rsid w:val="008D49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4929"/>
  </w:style>
  <w:style w:type="paragraph" w:styleId="Rodap">
    <w:name w:val="footer"/>
    <w:basedOn w:val="Normal"/>
    <w:link w:val="RodapChar"/>
    <w:uiPriority w:val="99"/>
    <w:unhideWhenUsed/>
    <w:rsid w:val="008D4929"/>
    <w:pPr>
      <w:tabs>
        <w:tab w:val="center" w:pos="4252"/>
        <w:tab w:val="right" w:pos="8504"/>
      </w:tabs>
      <w:spacing w:after="0" w:line="240" w:lineRule="auto"/>
    </w:pPr>
  </w:style>
  <w:style w:type="character" w:customStyle="1" w:styleId="RodapChar">
    <w:name w:val="Rodapé Char"/>
    <w:basedOn w:val="Fontepargpadro"/>
    <w:link w:val="Rodap"/>
    <w:uiPriority w:val="99"/>
    <w:rsid w:val="008D4929"/>
  </w:style>
  <w:style w:type="character" w:customStyle="1" w:styleId="Ttulo1Char">
    <w:name w:val="Título 1 Char"/>
    <w:basedOn w:val="Fontepargpadro"/>
    <w:link w:val="Ttulo1"/>
    <w:uiPriority w:val="9"/>
    <w:rsid w:val="00F04F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2A65-DB6B-4C73-AB84-E8FD9C51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1179</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2022-05-04T17:32:00Z</cp:lastPrinted>
  <dcterms:created xsi:type="dcterms:W3CDTF">2022-05-03T05:09:00Z</dcterms:created>
  <dcterms:modified xsi:type="dcterms:W3CDTF">2022-05-04T17:33:00Z</dcterms:modified>
</cp:coreProperties>
</file>